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личного приема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личного приема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управление МЧС России по Республике Калмыкия (далее – Главное управление) организован и проводится личный прием граждан должностными лицами ответственными за работу с обращениями граждан, руководством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Организацию приема граждан руководством Главного управления осуществляет отделение ФПС ГПС по работе с обращениями граждан отдела административной работы по предварительной записи.</w:t>
            </w:r>
            <w:br/>
            <w:r>
              <w:rPr/>
              <w:t xml:space="preserve"> </w:t>
            </w:r>
            <w:br/>
            <w:r>
              <w:rPr/>
              <w:t xml:space="preserve"> Подготовка документов для приема граждан руководством Главного управления возлагается на руководителей структурных подразделений, к компетенции которых относятся вопросы, поставленные в обращении.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месте и времени приема, доводится до сведения граждан в телефонном режиме.</w:t>
            </w:r>
            <w:br/>
            <w:r>
              <w:rPr/>
              <w:t xml:space="preserve"> </w:t>
            </w:r>
            <w:br/>
            <w:r>
              <w:rPr/>
              <w:t xml:space="preserve"> Проведение личного приема</w:t>
            </w:r>
            <w:br/>
            <w:r>
              <w:rPr/>
              <w:t xml:space="preserve"> </w:t>
            </w:r>
            <w:br/>
            <w:r>
              <w:rPr/>
              <w:t xml:space="preserve"> • При личном приеме гражданин предъявляет документ, удостоверяющий его личность.</w:t>
            </w:r>
            <w:br/>
            <w:r>
              <w:rPr/>
              <w:t xml:space="preserve"> </w:t>
            </w:r>
            <w:br/>
            <w:r>
              <w:rPr/>
              <w:t xml:space="preserve"> • Прием граждан ведется по предварительной записи.</w:t>
            </w:r>
            <w:br/>
            <w:r>
              <w:rPr/>
              <w:t xml:space="preserve"> </w:t>
            </w:r>
            <w:br/>
            <w:r>
              <w:rPr/>
              <w:t xml:space="preserve"> • Прием инвалидов, многодетных, пенсионеров, иногородних граждан производится вне очереди.</w:t>
            </w:r>
            <w:br/>
            <w:r>
              <w:rPr/>
              <w:t xml:space="preserve"> </w:t>
            </w:r>
            <w:br/>
            <w:r>
              <w:rPr/>
              <w:t xml:space="preserve"> • Должностные лица, осуществляющие прием граждан, вправе уточнить мотивы обращения и существо вопроса, а также ознакомиться с документами, подтверждающими обоснованность сведений и доводов.</w:t>
            </w:r>
            <w:br/>
            <w:r>
              <w:rPr/>
              <w:t xml:space="preserve"> </w:t>
            </w:r>
            <w:br/>
            <w:r>
              <w:rPr/>
              <w:t xml:space="preserve"> • При проведении личного приема граждан должностные лица, осуществляющие прием граждан, вправе привлекать в качестве экспертов сотрудников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• Ответ на обращение с согласия гражданина может быть дан ему устно в ходе личного приема, о чем делается запись в журнале личного приема граждан (в случае, если изложенные в устном обращении факты и обстоятельства являются очевидными и не требуют дополнительной проверки).</w:t>
            </w:r>
            <w:br/>
            <w:r>
              <w:rPr/>
              <w:t xml:space="preserve"> </w:t>
            </w:r>
            <w:br/>
            <w:r>
              <w:rPr/>
              <w:t xml:space="preserve"> • На личном приеме гражданин имеет право подать письменное обращение по существу поднимаемых им вопросов и получить на него ответ в сроки, установленные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• На обращениях, принятых на личном приеме, указывается дата и делается отметка «с личного приема». Рассмотрение таких обращений осуществляется в соответствии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• В случае, если в ходе личного приема выясняется, что решение поднимаемых гражданином вопросов не входит в компетенцию МЧС России, гражданину дается разъяснение о порядке дальнейшего обращения.</w:t>
            </w:r>
            <w:br/>
            <w:r>
              <w:rPr/>
              <w:t xml:space="preserve"> </w:t>
            </w:r>
            <w:br/>
            <w:r>
              <w:rPr/>
              <w:t xml:space="preserve"> • В ходе личного приема гражданину может быть отказано в рассмотрении его обращения, если ему ранее был дан ответ по существу поставленных в обращении вопросов, информация, о чем заносится в журнал личного приема.</w:t>
            </w:r>
            <w:br/>
            <w:r>
              <w:rPr/>
              <w:t xml:space="preserve"> </w:t>
            </w:r>
            <w:br/>
            <w:r>
              <w:rPr/>
              <w:t xml:space="preserve"> • В случае грубого, агрессивного поведения гражданина прием прекращается, о чем делается запись в журнале личного приема. Граждане с признаками алкогольного, наркотического или иного токсического опьянения на прием не допускаются.</w:t>
            </w:r>
            <w:br/>
            <w:r>
              <w:rPr/>
              <w:t xml:space="preserve"> </w:t>
            </w:r>
            <w:br/>
            <w:r>
              <w:rPr/>
              <w:t xml:space="preserve"> Место и время личного приема граждан</w:t>
            </w:r>
            <w:br/>
            <w:r>
              <w:rPr/>
              <w:t xml:space="preserve"> </w:t>
            </w:r>
            <w:br/>
            <w:r>
              <w:rPr/>
              <w:t xml:space="preserve"> Личный прием граждан осуществляется по адресу: Республика Калмыкия, г. Элиста, ул. Ленина, 349</w:t>
            </w:r>
            <w:br/>
            <w:r>
              <w:rPr/>
              <w:t xml:space="preserve"> </w:t>
            </w:r>
            <w:br/>
            <w:r>
              <w:rPr/>
              <w:t xml:space="preserve"> Время текущего личного приема граждан:</w:t>
            </w:r>
            <w:br/>
            <w:r>
              <w:rPr/>
              <w:t xml:space="preserve"> </w:t>
            </w:r>
            <w:br/>
            <w:r>
              <w:rPr/>
              <w:t xml:space="preserve"> с понедельника по четверг – с 9-00 до 18-00 (обеденный перерыв с 13-00 до 13-45);</w:t>
            </w:r>
            <w:br/>
            <w:r>
              <w:rPr/>
              <w:t xml:space="preserve"> </w:t>
            </w:r>
            <w:br/>
            <w:r>
              <w:rPr/>
              <w:t xml:space="preserve"> в пятницу – с 9-00 до 16-45 (обеденный перерыв с 13-00 до 13-45);</w:t>
            </w:r>
            <w:br/>
            <w:r>
              <w:rPr/>
              <w:t xml:space="preserve"> </w:t>
            </w:r>
            <w:br/>
            <w:r>
              <w:rPr/>
              <w:t xml:space="preserve"> суббота и воскресенье - выходной день.</w:t>
            </w:r>
            <w:br/>
            <w:r>
              <w:rPr/>
              <w:t xml:space="preserve"> </w:t>
            </w:r>
            <w:br/>
            <w:r>
              <w:rPr/>
              <w:t xml:space="preserve"> Время приема граждан руководством Главного управления:</w:t>
            </w:r>
            <w:br/>
            <w:r>
              <w:rPr/>
              <w:t xml:space="preserve"> </w:t>
            </w:r>
            <w:br/>
            <w:r>
              <w:rPr/>
              <w:t xml:space="preserve"> согласно утвержденного графика приема, размещенного на официальном сайте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2025-04-20T17:12:44+03:00</dcterms:created>
  <dcterms:modified xsi:type="dcterms:W3CDTF">2025-04-20T17:12:44+03:00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