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обеспечивают безопасное проведение религиозного праздника «Крещение Господне»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19.01.2022 09:01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обеспечивают безопасное проведение религиозного праздника «Крещение Господне»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обеспечения безопасности населения во время проведения обряда, в местах купания дежурит личный состав и техника калмыцкого МЧС, представители органов местного самоуправления, медицинских служб, спасатели и водолазы Центра гражданской защиты, подразделения полиции. В местах крещенских купаний организованы пункты для обогрева граждан.</w:t>
            </w:r>
            <w:br/>
            <w:r>
              <w:rPr/>
              <w:t xml:space="preserve"> </w:t>
            </w:r>
            <w:br/>
            <w:r>
              <w:rPr/>
              <w:t xml:space="preserve"> В этом году традиционные крещенские купания в Калмыкии пройдут без крепких морозов.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республики организовано 4 места для купания - это поселок Цаган-Аман (на реке Волга), село Тундутово (при сельском Доме культуры), в селах Приютное и Садовое (при церковных приходах).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2025-04-20T15:38:38+03:00</dcterms:created>
  <dcterms:modified xsi:type="dcterms:W3CDTF">2025-04-20T15:38:38+03:00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