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этом году исполняется 90 лет со дня образования гражданской обороны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17.01.2022 16:01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этом году исполняется 90 лет со дня образования гражданской обороны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гражданская оборона - это важнейший механизм реализации всех основных задач, возложенных на государство в сфере обеспечения безопасности жизнедеятельности людей. Гражданская оборона постоянно совершенствуется, чтобы максимально оперативно реагировать на возникающие риски и угрозы, внедряются новые меры по защите населения.</w:t>
            </w:r>
            <w:br/>
            <w:r>
              <w:rPr/>
              <w:t xml:space="preserve"> </w:t>
            </w:r>
            <w:br/>
            <w:r>
              <w:rPr/>
              <w:t xml:space="preserve"> Создание системы гражданской обороны страны началось 4 октября 1932 года постановлением Совета Народных Комиссаров СССР № 1525/319 сс утверждено «Положение о противовоздушной обороне территории СССР». В 1961 году Местная противовоздушная оборона была преобразована в гражданскую оборону СССР.</w:t>
            </w:r>
            <w:br/>
            <w:r>
              <w:rPr/>
              <w:t xml:space="preserve"> </w:t>
            </w:r>
            <w:br/>
            <w:r>
              <w:rPr/>
              <w:t xml:space="preserve"> В целях популяризации гражданской обороны, организации и проведения просветительской работы среди населения в МЧС России подготовлен макет эмблемы «90 лет гражданской обороне». Предлагается использовать макет эмблемы в печатных изданиях, на сувенирной продукции и в интернет-пространстве.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2025-04-20T21:49:50+03:00</dcterms:created>
  <dcterms:modified xsi:type="dcterms:W3CDTF">2025-04-20T21:49:50+03:00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