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почтили память воинов 110-ой Отдельной Калмыцкой кавалерийской дивизии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почтили память воинов 110-ой Отдельной Калмыцкой кавалерийской дивизии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13 ноября, на территории мемориала «Аллея героев» состоялся торжественный митинг, посвященный Дню Памяти воинов 110 Отдельной Калмыцкой кавалерийской дивизии, в котором принял участие начальник Главного управления МЧС России по Республике Калмыкия полковник внутренней службы Мерген Мальтинов. </w:t>
            </w:r>
            <w:br/>
            <w:r>
              <w:rPr/>
              <w:t xml:space="preserve"> </w:t>
            </w:r>
            <w:br/>
            <w:r>
              <w:rPr/>
              <w:t xml:space="preserve"> Присутствующие почтили память павших земляков минутой молчания и возложили цветы к мемориалу. </w:t>
            </w:r>
            <w:br/>
            <w:r>
              <w:rPr/>
              <w:t xml:space="preserve"> </w:t>
            </w:r>
            <w:br/>
            <w:r>
              <w:rPr/>
              <w:t xml:space="preserve"> В этом году 110-й Отдельной калмыцкой кавалерийской дивизии исполняется 80 лет со дня основания.</w:t>
            </w:r>
            <w:br/>
            <w:r>
              <w:rPr/>
              <w:t xml:space="preserve"> </w:t>
            </w:r>
            <w:br/>
            <w:r>
              <w:rPr/>
              <w:t xml:space="preserve"> Ровно 80 лет назад, 13 ноября 1941г., вышло постановление Государственного комитета обороны о создании ряда национальных дивизий, в том числе и отдельной калмыцкой дивизии. 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решение об установлении 13 ноября Дня памяти воинов Отдельной Калмыцкой кавалерийской дивизии было принято в 2017 году.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2025-04-20T18:40:23+03:00</dcterms:created>
  <dcterms:modified xsi:type="dcterms:W3CDTF">2025-04-20T18:40:23+03:00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