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пожаров за неделю (13.09.21г.)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13.09.2021 12:09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пожаров за неделю (13.09.21г.)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выходные на территории Республики Калмыкия зарегистрировано 11 пожаров, из них 4 техногенных и 7 загораний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Гибели и травмирования людей в результате указанных пожаров не допущено.</w:t>
            </w:r>
            <w:br/>
            <w:r>
              <w:rPr/>
              <w:t xml:space="preserve"> </w:t>
            </w:r>
            <w:br/>
            <w:r>
              <w:rPr/>
              <w:t xml:space="preserve"> В тушении 6-ти пожаров приняли участие подразделения добровольной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За выходные дни на ликвидацию последствий дорожно-транспортных происшествий пожарно-спасательные подразделения реагировали 8 раз.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безопасности, правил безопасности на водных объектах, а также призывает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телефону – 101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2025-04-20T16:22:10+03:00</dcterms:created>
  <dcterms:modified xsi:type="dcterms:W3CDTF">2025-04-20T16:22:10+03:00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