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продолжает проверки избирательных участков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25.08.2021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продолжает проверки избирательных участков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Обеспечение безопасности выборов депутатов Государственной Думы Федерального Собрания Российской Федерации - важнейшая задача не только специалистов избирательных комиссий, но и спасателей. Инспекторы государственного пожарного надзора в составе комиссий проверяют все избирательные участки и оценивают их противопожарное состояние.</w:t>
            </w:r>
            <w:br/>
            <w:r>
              <w:rPr/>
              <w:t xml:space="preserve"> </w:t>
            </w:r>
            <w:br/>
            <w:r>
              <w:rPr/>
              <w:t xml:space="preserve"> По данным Избирательной Комиссии на территории республики планируется задействовать 234 избирательных участка, которые располагаются на 223 объектах защиты.</w:t>
            </w:r>
            <w:br/>
            <w:r>
              <w:rPr/>
              <w:t xml:space="preserve"> </w:t>
            </w:r>
            <w:br/>
            <w:r>
              <w:rPr/>
              <w:t xml:space="preserve"> В первую очередь сотрудники чрезвычайного ведомства обращают внимание на исправность автоматической пожарной сигнализации и речевых оповещателей. Ведь в случае возгорания быстрое оповещение и эвакуация граждан являются приоритетными задачами администрации избирательного участка. Поэтому осмотр путей эвакуации и эвакуационных выходов проходит особенно тщательным образом.</w:t>
            </w:r>
            <w:br/>
            <w:r>
              <w:rPr/>
              <w:t xml:space="preserve"> </w:t>
            </w:r>
            <w:br/>
            <w:r>
              <w:rPr/>
              <w:t xml:space="preserve"> Ликвидировать небольшие возгорания члены избирательных комиссий могут с помощью огнетушителей, наличие и работоспособность которых также входит в период обследования. Стоит отметить, сто сотрудники МЧС проверяют не только наличие на участках средств борьбы с огнем, но и умение персонала ими пользоваться.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пожарной безопасности при подготовке к выборам проведена следующая работа:</w:t>
            </w:r>
            <w:br/>
            <w:r>
              <w:rPr/>
              <w:t xml:space="preserve"> </w:t>
            </w:r>
            <w:br/>
            <w:r>
              <w:rPr/>
              <w:t xml:space="preserve"> - проведено уже 182 пожарно-профилактических мероприятия, в рамках которых организовано взаимодействие с администрациями объектов, с представителями избирательных комиссий и органов внутренних дел по отработке действий по эвакуации людей на случай возможной чрезвычайной ситуации. Также проводились инструктивные занятия с членами избирательных комиссий и обслуживающим персоналом избирательных участков по мерам пожарной безопасности и действиям в случае возникновения пожара;</w:t>
            </w:r>
            <w:br/>
            <w:r>
              <w:rPr/>
              <w:t xml:space="preserve"> </w:t>
            </w:r>
            <w:br/>
            <w:r>
              <w:rPr/>
              <w:t xml:space="preserve"> - на всех задействованных объектах проводятся пожарно-тактические занятия (учения);</w:t>
            </w:r>
            <w:br/>
            <w:r>
              <w:rPr/>
              <w:t xml:space="preserve"> </w:t>
            </w:r>
            <w:br/>
            <w:r>
              <w:rPr/>
              <w:t xml:space="preserve"> - проверяется наличие и исправность наружного противопожарного водоснабжения на прилегающей к избирательным участкам территории;</w:t>
            </w:r>
            <w:br/>
            <w:r>
              <w:rPr/>
              <w:t xml:space="preserve"> </w:t>
            </w:r>
            <w:br/>
            <w:r>
              <w:rPr/>
              <w:t xml:space="preserve"> - создан резерв сил и средств, для наращивания усилий при проведении аварийно – спасательных и других неотложных работ при ликвидации последствий возможных чрезвычайных ситуаций и решения внезапно возникающих задач;</w:t>
            </w:r>
            <w:br/>
            <w:r>
              <w:rPr/>
              <w:t xml:space="preserve"> </w:t>
            </w:r>
            <w:br/>
            <w:r>
              <w:rPr/>
              <w:t xml:space="preserve"> - запланировано дежурство личного состава на объектах, задействованных в период проведения выборов.</w:t>
            </w:r>
            <w:br/>
            <w:r>
              <w:rPr/>
              <w:t xml:space="preserve"> </w:t>
            </w:r>
            <w:br/>
            <w:r>
              <w:rPr/>
              <w:t xml:space="preserve"> Работа по обеспечению пожарной безопасности на избирательных участках в период проведения выборов депутатов Государственной Думы Федерального Собрания Российской Федерации будет завершена в установленные сроки.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2025-04-20T22:09:53+03:00</dcterms:created>
  <dcterms:modified xsi:type="dcterms:W3CDTF">2025-04-20T22:09:53+03:00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