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19.07.2021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10 ч. 30 мин. поступило сообщение о лобовом столкновении 2-х легковых автомобилей на 12 км. автодороги Городовиковск -Сальск. На место незамедлительно прибыли боевые расчеты пожарно-спасательной части № 3 и оперативная группа Городовиковского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Силами МЧС Калмыкии произведено тушение одного легкового автомобиля, а также деблокировка другого авто с применением гидравлического аварийно-спасательного инструмента.</w:t>
            </w:r>
            <w:br/>
            <w:r>
              <w:rPr/>
              <w:t xml:space="preserve"> </w:t>
            </w:r>
            <w:br/>
            <w:r>
              <w:rPr/>
              <w:t xml:space="preserve"> На месте происшествия установлено взаимодействие ГИБДД, медициной катастроф и администрацией района.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2025-04-20T23:17:43+03:00</dcterms:created>
  <dcterms:modified xsi:type="dcterms:W3CDTF">2025-04-20T23:17:43+03:00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