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03 июня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02.06.2021 12:06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03 июня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Калмыцкого ЦГМС: 03 июня ожидается облачная погода с прояснениями. Местами небольшой и умеренный дождь, гроза. В отдельных районах сильный дождь с градом. Ветер западной четверти 7-12 м/с, местами порывы до 20 м/с, при грозах шквалистое усиление 20-25 м/с. Температура воздуха по республике ночью +13…+18ºС, днем +19…+24°С,местами до +29°С, в г. Элиста ночью +14…+16°С, днем +22…+24°С.</w:t>
            </w:r>
            <w:br/>
            <w:r>
              <w:rPr/>
              <w:t xml:space="preserve"> </w:t>
            </w:r>
            <w:br/>
            <w:r>
              <w:rPr/>
              <w:t xml:space="preserve"> Чрезвычайная пожарная опасность 5 класса местами в юго-восточном районе (Лаганский район). Высокая пожарная опасность 4 класса местами в северном районе (Кетченеровский район), местами в юго-западных районах (Приютненский, Целинный районы), местами в юго-восточном районе (Черноземельский район) и г. Элиста.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2025-04-21T00:38:55+03:00</dcterms:created>
  <dcterms:modified xsi:type="dcterms:W3CDTF">2025-04-21T00:38:55+03:00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