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24.02.2021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24.02.2021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Пожар в г. Элиста, погибших и пострадавших нет, эвакуирован 1 человек;</w:t>
            </w:r>
            <w:br/>
            <w:r>
              <w:rPr/>
              <w:t xml:space="preserve"> </w:t>
            </w:r>
            <w:br/>
            <w:r>
              <w:rPr/>
              <w:t xml:space="preserve"> 2) 1 горение бытовых отходов (мусора) на общей площади 2 кв. м.;</w:t>
            </w:r>
            <w:br/>
            <w:r>
              <w:rPr/>
              <w:t xml:space="preserve"> </w:t>
            </w:r>
            <w:br/>
            <w:r>
              <w:rPr/>
              <w:t xml:space="preserve"> 3) ДТП в Черноземельском районе, пострадавших нет,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4) ДТП в г. Элиста, пострадавших нет, оказана помощь 1 гражданину.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2025-04-21T02:58:10+03:00</dcterms:created>
  <dcterms:modified xsi:type="dcterms:W3CDTF">2025-04-21T02:58:10+03:00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