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Осторожно, короткое замыкание может стать причиной пожара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03.12.2020 17:12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Осторожно, короткое замыкание может стать причиной пожара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Главное управление МЧС России по Республике Калмыкия напоминает о необходимости быть крайне осторожными при обращении с электрическим оборудованием и сетью.</w:t>
            </w:r>
            <w:br/>
            <w:r>
              <w:rPr/>
              <w:t xml:space="preserve"> </w:t>
            </w:r>
            <w:br/>
            <w:r>
              <w:rPr/>
              <w:t xml:space="preserve"> Основной причиной возникновения коротких замыканий является нарушения изоляции электрооборудования, которое может быть вызвано: перенапряжениями, прямыми ударами молнии, старением изоляции, механическими повреждениями изоляции, неудовлетворительным уходом за оборудованием и прочие причины.</w:t>
            </w:r>
            <w:br/>
            <w:r>
              <w:rPr/>
              <w:t xml:space="preserve"> </w:t>
            </w:r>
            <w:br/>
            <w:r>
              <w:rPr/>
              <w:t xml:space="preserve"> Для предотвращения возникновения короткого замыкания в цепях устанавливают специальные предохранители. Самые простые предохранители делают из легкоплавкого материала. В случае сильного увеличения силы тока этот материал плавится или сгорает и размыкает цепь задолго до того, как в цепи произойдут более серьезные последствия.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короткого замыкания необходимо:</w:t>
            </w:r>
            <w:br/>
            <w:r>
              <w:rPr/>
              <w:t xml:space="preserve"> </w:t>
            </w:r>
            <w:br/>
            <w:r>
              <w:rPr/>
              <w:t xml:space="preserve"> грамотно монтировать и эксплуатировать электроустановки;</w:t>
            </w:r>
            <w:br/>
            <w:r>
              <w:rPr/>
              <w:t xml:space="preserve"> </w:t>
            </w:r>
            <w:br/>
            <w:r>
              <w:rPr/>
              <w:t xml:space="preserve"> подбирать электропроводку в соответствии с величиной тока;</w:t>
            </w:r>
            <w:br/>
            <w:r>
              <w:rPr/>
              <w:t xml:space="preserve"> </w:t>
            </w:r>
            <w:br/>
            <w:r>
              <w:rPr/>
              <w:t xml:space="preserve"> регулярно проводить профилактические осмотры и измерения сопротивления изоляции;</w:t>
            </w:r>
            <w:br/>
            <w:r>
              <w:rPr/>
              <w:t xml:space="preserve"> </w:t>
            </w:r>
            <w:br/>
            <w:r>
              <w:rPr/>
              <w:t xml:space="preserve"> правильно выбирать автоматику защиты (плавкие предохранители и автоматические воздушные выключатели).</w:t>
            </w:r>
            <w:br/>
            <w:r>
              <w:rPr/>
              <w:t xml:space="preserve"> </w:t>
            </w:r>
            <w:br/>
            <w:r>
              <w:rPr/>
              <w:t xml:space="preserve"> Всегда помните, что прежде, чем производить работы с проводкой, ее необходимо обесточить.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опасной ситуации обращайтесь в службу спасения по телефонам «01» или «112».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2025-04-21T01:19:48+03:00</dcterms:created>
  <dcterms:modified xsi:type="dcterms:W3CDTF">2025-04-21T01:19:48+03:00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