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«Зовлңта ңагт зөрг кергтә».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27.11.2020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«Зовлңта ңагт зөрг кергтә».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Пожарный элистинской пожарно-спасательной части №1 Баатр Сангаджиев в системе МЧС с 2016 года. Еще в школьные годы посещал детский хореографический ансамбль "ЦЕЦГ", а в студенчестве занимался в танцевальном коллективе Калмыцкого государственного университета "Бумбин Орн". Поэтому, знаком с калмыцким национальным костюмом не понаслышке.</w:t>
            </w:r>
            <w:br/>
            <w:r>
              <w:rPr/>
              <w:t xml:space="preserve"> </w:t>
            </w:r>
            <w:br/>
            <w:r>
              <w:rPr/>
              <w:t xml:space="preserve"> "Каждый калмык должен знать историю и культуру своего народа. Калмыцкий костюм - очень яркий, он несет в себе огромный эмоциональный заряд», - говорит Баатр</w:t>
            </w:r>
            <w:br/>
            <w:r>
              <w:rPr/>
              <w:t xml:space="preserve"> </w:t>
            </w:r>
            <w:br/>
            <w:r>
              <w:rPr/>
              <w:t xml:space="preserve"> Вообще, в одежде калмыков сохранилось историческое наследие воинов-предков, живших в Монгольском ханстве. Длинные штаны из дубленой козьей кожи или синие с красным лампасом — из сукна заправляли в красные или черные сапоги гусун на двойной подошве. Молодые калмыки носили халат бешмет, среднего возраста — более длинный лаптик, а старики — монгольский халат юрмэе.</w:t>
            </w:r>
            <w:br/>
            <w:r>
              <w:rPr/>
              <w:t xml:space="preserve"> </w:t>
            </w:r>
            <w:br/>
            <w:r>
              <w:rPr/>
              <w:t xml:space="preserve"> «Калмыцкий народ издревле считают смелым, отважным. Наши предки – потомки Чингис-Хана, смелые, храбрые войны. Разные трудности возникали в жизни моего народа. Все выстояли, не сломались. У калмыков есть национальная пословица «Зовлңта ңагт зөрг кергтә», она переводится как: «В трудный момент смелость необходима». Кстати сказать, она очень актуальна в моей профессии. Ведь каждый день мы идем туда, откуда другие бегут».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2021-10-10T21:01:03+03:00</dcterms:created>
  <dcterms:modified xsi:type="dcterms:W3CDTF">2021-10-10T21:01:03+03:00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