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населения - приоритетная задача МЧС!!!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16.11.2020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населения - приоритетная задача МЧС!!!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Цаган-Амане состоялось заседание Комиссии по предупреждению и ликвидации чрезвычайных ситуаций и обеспечению пожарной безопасности. В его работе приняли участие начальник Центра ГИМС регионального МЧС Евгений Непиющий и Глава Юстинского района Геннадий Очиров.</w:t>
            </w:r>
            <w:br/>
            <w:r>
              <w:rPr/>
              <w:t xml:space="preserve"> </w:t>
            </w:r>
            <w:br/>
            <w:r>
              <w:rPr/>
              <w:t xml:space="preserve"> Несоблюдение правил безопасности на водных объектах в осенне-зимний период нередко становится причиной гибели и травматизма людей. Чтобы не допустить подобные несчастные случаи, комиссией было принято решение провести работу по выявлению потенциально опасных участков для выхода людей на лёд, установить в данных местах аншлаг с описанием основных требований мер безопасности при нахождении на льду.</w:t>
            </w:r>
            <w:br/>
            <w:r>
              <w:rPr/>
              <w:t xml:space="preserve"> </w:t>
            </w:r>
            <w:br/>
            <w:r>
              <w:rPr/>
              <w:t xml:space="preserve"> Также на совещании обсуждались вопросы обеспечения пожарной безопасности в жилом фонде и установки автономных пожарных извещателей в местах проживания социально-незащищенных групп населения и многодетных семей. Летом этого года автономные пожарные извещатели уже были установлены в 13 семьях. По данному вопросу было принято решение провести адресную работу в жилом секторе с семьями, имеющими в том числе, признаки неблагополучия, по соблюдению ими мер пожарной безопасности на производстве и в быту.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2025-04-21T00:28:15+03:00</dcterms:created>
  <dcterms:modified xsi:type="dcterms:W3CDTF">2025-04-21T00:28:15+03:00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