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 ЧПО 5 класс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13.08.2020 12:08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 ЧПО 5 класс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ЭКСТРЕННОЕ ПРЕДУПРЕЖДЕНИЕ</w:t>
            </w:r>
            <w:br/>
            <w:r>
              <w:rPr/>
              <w:t xml:space="preserve"> </w:t>
            </w:r>
            <w:br/>
            <w:r>
              <w:rPr/>
              <w:t xml:space="preserve"> По данным ФГБУ «Калмыцкого ЦГМС»: в период с 14 по 16 августа чрезвычайная пожарная опасность (5 класс) сохранится и ожидается на большей территории Республики Калмыкия.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населению: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Калмыкия обращается с просьбой ко всем жителям и гостям республики быть особо внимательными и соблюдать все необходимые правила пожарной безопасности, а именно: не жечь мусор на своих садовых и дачных участках.</w:t>
            </w:r>
            <w:br/>
            <w:r>
              <w:rPr/>
              <w:t xml:space="preserve"> </w:t>
            </w:r>
            <w:br/>
            <w:r>
              <w:rPr/>
              <w:t xml:space="preserve"> Призываем быть особенно внимательными и бдительными в этот пожароопасный период: не подвергать опасности свою жизнь и жизни своих близких, не подвергать опасности населенные пункты, беречь имущество и свое здоровье.</w:t>
            </w:r>
            <w:br/>
            <w:r>
              <w:rPr/>
              <w:t xml:space="preserve"> </w:t>
            </w:r>
            <w:br/>
            <w:r>
              <w:rPr/>
              <w:t xml:space="preserve"> Обращаем внимание родителей: не оставляйте без присмотра детей, чтобы детская шалость не превратилась в большой пожар.</w:t>
            </w:r>
            <w:br/>
            <w:r>
              <w:rPr/>
              <w:t xml:space="preserve"> </w:t>
            </w:r>
            <w:br/>
            <w:r>
              <w:rPr/>
              <w:t xml:space="preserve"> Обращаем внимание всех, находящихся в это время на отдыхе, на соблюдение правил пожарной безопасности, а именно: быть осторожными при обращении со спичками, сигаретами и другими огнеопасными предметами.</w:t>
            </w:r>
            <w:br/>
            <w:r>
              <w:rPr/>
              <w:t xml:space="preserve"> </w:t>
            </w:r>
            <w:br/>
            <w:r>
              <w:rPr/>
              <w:t xml:space="preserve"> Телефон «горячей линии» ГУ МЧС России по Республике Калмыкия 8(84722)99999,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2025-04-20T17:13:52+03:00</dcterms:created>
  <dcterms:modified xsi:type="dcterms:W3CDTF">2025-04-20T17:13:52+03:00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