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Сжигание сухой растительности запрещено!!!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12.05.2020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Сжигание сухой растительности запрещено!!!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соблюдением весенне-летнего пожароопасного периода в Целинном районе следят сотрудники территориальных подразделений ГУ МЧС России по Республике Калмыкия.  По вине человека в этот период происходит 98% пожаров. Неосторожное обращение с огнем, разведение костров, сжигание старой травы и мусора на дачных участках зачастую приводит к трагедиям. </w:t>
            </w:r>
            <w:br/>
            <w:r>
              <w:rPr/>
              <w:t xml:space="preserve"> </w:t>
            </w:r>
            <w:br/>
            <w:r>
              <w:rPr/>
              <w:t xml:space="preserve"> Проведение профилактических рейдов по выявлению нарушений требований пожарной безопасности в условиях летнего пожароопасного периода в составе патрульно-профилактических групп в населенных пунктах производится ежедневно. Сотрудники МЧС России объясняют жителям требования пожарной безопасности, к нарушителям применяются меры административной ответственности. Так за прошлую неделю проведено 11 плановых (рейдовых) осмотров территории, вручено 10 предостережений за нарушения требований пожарной безопасности, составлено 3 протокола за сжигание сухой растительности,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2025-04-20T18:10:33+03:00</dcterms:created>
  <dcterms:modified xsi:type="dcterms:W3CDTF">2025-04-20T18:10:33+03:00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