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26.03.10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26.03.10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26.03.2010г.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произошел 1 пожар, подлежащий статическому учету.</w:t>
            </w:r>
            <w:br/>
            <w:r>
              <w:rPr/>
              <w:t xml:space="preserve"> </w:t>
            </w:r>
            <w:br/>
            <w:r>
              <w:rPr/>
              <w:t xml:space="preserve"> - 26.03.10г. в 13ч.28м. на пульт ЕДДС ПЧ-3 поступило сообщение о том, что в одной из квартир жилого дома  г.Городовиковск </w:t>
            </w:r>
            <w:br/>
            <w:r>
              <w:rPr/>
              <w:t xml:space="preserve"> </w:t>
            </w:r>
            <w:br/>
            <w:r>
              <w:rPr/>
              <w:t xml:space="preserve"> произошло возгорание на балконе. В результате пожара огнем поврежден балкон S=9 кв.м. Причина, ущерб, виновное лицо устанавливается. На тушение пожара выезжали 2АЦ, л/с-8 чел., ПЧ-3.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сотрудники МЧС  на 2 ДТП.</w:t>
            </w:r>
            <w:br/>
            <w:r>
              <w:rPr/>
              <w:t xml:space="preserve"> </w:t>
            </w:r>
            <w:br/>
            <w:r>
              <w:rPr/>
              <w:t xml:space="preserve"> 6. Оказание помощи на водах: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ПСС РК для оказания помощи населению 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2025-04-20T16:36:46+03:00</dcterms:created>
  <dcterms:modified xsi:type="dcterms:W3CDTF">2025-04-20T16:36:46+03:00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