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Внимание пожароопасный период!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Внимание пожароопасный период!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Основной причиной возгораний в пожароопасный период на территории республики является неосторожное обращение с огнем, непринятие превентивных мер по предупреждению возгорания сухой растительности, а порой и сознательные действия граждан, умышленно поджигающих мусор и траву.</w:t>
            </w:r>
            <w:br/>
            <w:r>
              <w:rPr/>
              <w:t xml:space="preserve"> </w:t>
            </w:r>
            <w:br/>
            <w:r>
              <w:rPr/>
              <w:t xml:space="preserve"> К сожалению, не все задумываются над тем, что выжигание сухой растительности приносит вред окружающей среде, уничтожает среду обитания животного мира.</w:t>
            </w:r>
            <w:br/>
            <w:r>
              <w:rPr/>
              <w:t xml:space="preserve"> </w:t>
            </w:r>
            <w:br/>
            <w:r>
              <w:rPr/>
              <w:t xml:space="preserve"> МЧС напоминает жителям городов и республики, что в весенне-летний пожароопасный период нужно быть особенно бдительным, соблюдать предельную осторожность с огнем.</w:t>
            </w:r>
            <w:br/>
            <w:r>
              <w:rPr/>
              <w:t xml:space="preserve"> </w:t>
            </w:r>
            <w:br/>
            <w:r>
              <w:rPr/>
              <w:t xml:space="preserve"> Случайно брошенная на сухую траву горящая спичка или окурок могут обернуться большой бедой.</w:t>
            </w:r>
            <w:br/>
            <w:r>
              <w:rPr/>
              <w:t xml:space="preserve"> </w:t>
            </w:r>
            <w:br/>
            <w:r>
              <w:rPr/>
              <w:t xml:space="preserve"> Разведение костров, сжигание травы и отходов не разрешается в пределах, установленных нормами проектирования противопожарных расстояний, не ближе 50 метров от зданий и сооружений.</w:t>
            </w:r>
            <w:br/>
            <w:r>
              <w:rPr/>
              <w:t xml:space="preserve"> </w:t>
            </w:r>
            <w:br/>
            <w:r>
              <w:rPr/>
              <w:t xml:space="preserve"> Сжигание отходов и травы производится в специально отведенных для этой цели местах и должно проводиться под контролем и при наличии первичных средств пожаротушения (огнетушители, вода, песок и т.д.).</w:t>
            </w:r>
            <w:br/>
            <w:r>
              <w:rPr/>
              <w:t xml:space="preserve"> </w:t>
            </w:r>
            <w:br/>
            <w:r>
              <w:rPr/>
              <w:t xml:space="preserve"> Нарушение правил пожарной безопасности, влечет за собой административную и уголовную ответственность.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Действия населения при пожаре:</w:t>
            </w:r>
            <w:br/>
            <w:r>
              <w:rPr/>
              <w:t xml:space="preserve"> </w:t>
            </w:r>
            <w:br/>
            <w:r>
              <w:rPr/>
              <w:t xml:space="preserve"> Ввиду начала пожароопасного сезона обращаем внимание на меры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Запрещается:</w:t>
            </w:r>
            <w:br/>
            <w:r>
              <w:rPr/>
              <w:t xml:space="preserve"> </w:t>
            </w:r>
            <w:br/>
            <w:r>
              <w:rPr/>
              <w:t xml:space="preserve"> — пользоваться открытым огнем;</w:t>
            </w:r>
            <w:br/>
            <w:r>
              <w:rPr/>
              <w:t xml:space="preserve"> </w:t>
            </w:r>
            <w:br/>
            <w:r>
              <w:rPr/>
              <w:t xml:space="preserve"> — выжигать траву под деревьями, на лесных полянах, прогалинах, а также стерню на полях, в лесопарковых зонах;</w:t>
            </w:r>
            <w:br/>
            <w:r>
              <w:rPr/>
              <w:t xml:space="preserve"> </w:t>
            </w:r>
            <w:br/>
            <w:r>
              <w:rPr/>
              <w:t xml:space="preserve"> — разводить костры в лесосеках, в местах с сухой травой, под кронами деревьев;</w:t>
            </w:r>
            <w:br/>
            <w:r>
              <w:rPr/>
              <w:t xml:space="preserve"> </w:t>
            </w:r>
            <w:br/>
            <w:r>
              <w:rPr/>
              <w:t xml:space="preserve"> — оставлять промасленный или пропитанный горючими веществами материал;</w:t>
            </w:r>
            <w:br/>
            <w:r>
              <w:rPr/>
              <w:t xml:space="preserve"> </w:t>
            </w:r>
            <w:br/>
            <w:r>
              <w:rPr/>
              <w:t xml:space="preserve"> — использовать неисправные машины, курить или пользоваться открытым огнем вблизи машин, заправляемых горючим;</w:t>
            </w:r>
            <w:br/>
            <w:r>
              <w:rPr/>
              <w:t xml:space="preserve"> </w:t>
            </w:r>
            <w:br/>
            <w:r>
              <w:rPr/>
              <w:t xml:space="preserve"> — оставлять бутылки или осколки стекла, так как они способны сработать как зажигательные линзы.</w:t>
            </w:r>
            <w:br/>
            <w:r>
              <w:rPr/>
              <w:t xml:space="preserve"> </w:t>
            </w:r>
            <w:br/>
            <w:r>
              <w:rPr/>
              <w:t xml:space="preserve"> Виновные в нарушении этих правил несут дисциплинарную, административную или уголовную ответственность.</w:t>
            </w:r>
            <w:br/>
            <w:r>
              <w:rPr/>
              <w:t xml:space="preserve"> </w:t>
            </w:r>
            <w:br/>
            <w:r>
              <w:rPr/>
              <w:t xml:space="preserve"> Действия населения в зоне пожара:</w:t>
            </w:r>
            <w:br/>
            <w:r>
              <w:rPr/>
              <w:t xml:space="preserve"> </w:t>
            </w:r>
            <w:br/>
            <w:r>
              <w:rPr/>
              <w:t xml:space="preserve"> — окунитесь в ближайший водоем или накройтесь мокрой одеждой;</w:t>
            </w:r>
            <w:br/>
            <w:r>
              <w:rPr/>
              <w:t xml:space="preserve"> </w:t>
            </w:r>
            <w:br/>
            <w:r>
              <w:rPr/>
              <w:t xml:space="preserve"> — для преодоления нехватки кислорода дышите через мокрый платок или смоченную одежду, пригнитесь к земле;</w:t>
            </w:r>
            <w:br/>
            <w:r>
              <w:rPr/>
              <w:t xml:space="preserve"> </w:t>
            </w:r>
            <w:br/>
            <w:r>
              <w:rPr/>
              <w:t xml:space="preserve"> — определите направление ветра и распространение огня;</w:t>
            </w:r>
            <w:br/>
            <w:r>
              <w:rPr/>
              <w:t xml:space="preserve"> </w:t>
            </w:r>
            <w:br/>
            <w:r>
              <w:rPr/>
              <w:t xml:space="preserve"> — выбрав маршрут выхода из зоны пожара в безопасное место, выходите только в наветренную сторону и вдоль фронта огня;</w:t>
            </w:r>
            <w:br/>
            <w:r>
              <w:rPr/>
              <w:t xml:space="preserve"> </w:t>
            </w:r>
            <w:br/>
            <w:r>
              <w:rPr/>
              <w:t xml:space="preserve"> — приняв решение о тушении небольшого пожара, пошлите за помощью в населенный пункт;</w:t>
            </w:r>
            <w:br/>
            <w:r>
              <w:rPr/>
              <w:t xml:space="preserve"> </w:t>
            </w:r>
            <w:br/>
            <w:r>
              <w:rPr/>
              <w:t xml:space="preserve"> — при небольшом пожаре заливайте огонь водой из ближайшего водоема, сметайте пламя 1,5-2 м пучком из веток лиственных деревьев, мокрой одеждой, плотной тканью;</w:t>
            </w:r>
            <w:br/>
            <w:r>
              <w:rPr/>
              <w:t xml:space="preserve"> </w:t>
            </w:r>
            <w:br/>
            <w:r>
              <w:rPr/>
              <w:t xml:space="preserve"> — небольшой огонь на земле затаптывайте, не давайте ему перекинуться на деревья, не уходите, пока не убедитесь, что огонь потушен.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2025-04-20T17:10:47+03:00</dcterms:created>
  <dcterms:modified xsi:type="dcterms:W3CDTF">2025-04-20T17:10:47+03:00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