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Внимание: пожароопасный период!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Внимание: пожароопасный период!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 27 мая, на территории Республики Калмыкия зарегистрирован 1 природный (степной) пожар площадью 0,5 га.</w:t>
            </w:r>
            <w:br/>
            <w:r>
              <w:rPr/>
              <w:t xml:space="preserve"> </w:t>
            </w:r>
            <w:br/>
            <w:r>
              <w:rPr/>
              <w:t xml:space="preserve"> За аналогичный период прошлого года был зарегистрирован также 1 пожар, но площадью 60 га.</w:t>
            </w:r>
            <w:br/>
            <w:r>
              <w:rPr/>
              <w:t xml:space="preserve"> </w:t>
            </w:r>
            <w:br/>
            <w:r>
              <w:rPr/>
              <w:t xml:space="preserve"> Всего в 2009 году в Калмыкии было зарегистрировано 122 степных пожара, общая площадь возгорания составила 15 тысяч 495 га.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в 2009 году в период уборки зерновых на территории Республики Калмыкия было зарегистрировано 4 пожара на хлебных полях, где сгорело более 100 гектаров пшеницы по причине неосторожного обращения с огнём и отсутствия искрогасительных устройств на сельхозтехнике.</w:t>
            </w:r>
            <w:br/>
            <w:r>
              <w:rPr/>
              <w:t xml:space="preserve"> </w:t>
            </w:r>
            <w:br/>
            <w:r>
              <w:rPr/>
              <w:t xml:space="preserve"> Необходимо помнить, что причины возникновения и распространения пожаров традиционны:</w:t>
            </w:r>
            <w:br/>
            <w:r>
              <w:rPr/>
              <w:t xml:space="preserve"> </w:t>
            </w:r>
            <w:br/>
            <w:r>
              <w:rPr/>
              <w:t xml:space="preserve"> - несвоевременное обнаружение и, как следствие, задержка с началом тушения;</w:t>
            </w:r>
            <w:br/>
            <w:r>
              <w:rPr/>
              <w:t xml:space="preserve"> </w:t>
            </w:r>
            <w:br/>
            <w:r>
              <w:rPr/>
              <w:t xml:space="preserve"> - низкая культура поведения населения;</w:t>
            </w:r>
            <w:br/>
            <w:r>
              <w:rPr/>
              <w:t xml:space="preserve"> </w:t>
            </w:r>
            <w:br/>
            <w:r>
              <w:rPr/>
              <w:t xml:space="preserve"> - недостаточный объем проведенных мероприятий по профилактике пожаров, противопожарному благоустройству.</w:t>
            </w:r>
            <w:br/>
            <w:r>
              <w:rPr/>
              <w:t xml:space="preserve"> </w:t>
            </w:r>
            <w:br/>
            <w:r>
              <w:rPr/>
              <w:t xml:space="preserve"> МЧС напоминает жителям республики, что в летний пожароопасный период нужно быть особенно бдительным, соблюдать предельную осторожность с огнем.</w:t>
            </w:r>
            <w:br/>
            <w:r>
              <w:rPr/>
              <w:t xml:space="preserve"> </w:t>
            </w:r>
            <w:br/>
            <w:r>
              <w:rPr/>
              <w:t xml:space="preserve"> Случайно брошенная на сухую траву горящая спичка или окурок могут обернуться большой бедой.</w:t>
            </w:r>
            <w:br/>
            <w:r>
              <w:rPr/>
              <w:t xml:space="preserve"> </w:t>
            </w:r>
            <w:br/>
            <w:r>
              <w:rPr/>
              <w:t xml:space="preserve"> Разведение костров, сжигание травы и отходов не разрешается в пределах, установленных нормами проектирования противопожарных расстояний, не ближе 50 метров от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Сжигание отходов и травы производится в специально отведенных для этой цели местах и должно проводиться под контролем и при наличии первичных средств пожаротушения (огнетушители, вода, песок и т.д.).</w:t>
            </w:r>
            <w:br/>
            <w:r>
              <w:rPr/>
              <w:t xml:space="preserve"> </w:t>
            </w:r>
            <w:br/>
            <w:r>
              <w:rPr/>
              <w:t xml:space="preserve"> Ввиду начала пожароопасного сезона обращаем внимание граждан на меры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—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— выжигать траву под деревьями, на полянах, прогалинах, а также стерню на полях, в лесопарковых зонах;</w:t>
            </w:r>
            <w:br/>
            <w:r>
              <w:rPr/>
              <w:t xml:space="preserve"> </w:t>
            </w:r>
            <w:br/>
            <w:r>
              <w:rPr/>
              <w:t xml:space="preserve"> — разводить костры в лесосеках, в местах с сухой травой, под кронами деревьев;</w:t>
            </w:r>
            <w:br/>
            <w:r>
              <w:rPr/>
              <w:t xml:space="preserve"> </w:t>
            </w:r>
            <w:br/>
            <w:r>
              <w:rPr/>
              <w:t xml:space="preserve"> — оставлять промасленный или пропитанный горючими веществами материал;</w:t>
            </w:r>
            <w:br/>
            <w:r>
              <w:rPr/>
              <w:t xml:space="preserve"> </w:t>
            </w:r>
            <w:br/>
            <w:r>
              <w:rPr/>
              <w:t xml:space="preserve"> —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— оставлять бутылки или осколки стекла, так как они способны сработать как зажигательные линзы.</w:t>
            </w:r>
            <w:br/>
            <w:r>
              <w:rPr/>
              <w:t xml:space="preserve"> </w:t>
            </w:r>
            <w:br/>
            <w:r>
              <w:rPr/>
              <w:t xml:space="preserve"> Виновные в нарушении этих правил несут дисциплинарную, административную или уголовную ответственность.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2025-04-20T17:06:00+03:00</dcterms:created>
  <dcterms:modified xsi:type="dcterms:W3CDTF">2025-04-20T17:06:00+03:00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