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укусил клещ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укусил клещ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Укус клеща практически незаметен: насекомое вводит в ранку обезболивающее вещество.</w:t>
            </w:r>
            <w:br/>
            <w:r>
              <w:rPr/>
              <w:t xml:space="preserve"> </w:t>
            </w:r>
            <w:br/>
            <w:r>
              <w:rPr/>
              <w:t xml:space="preserve"> Поэтому обнаруживается клещ, как правило, не сразу.</w:t>
            </w:r>
            <w:br/>
            <w:r>
              <w:rPr/>
              <w:t xml:space="preserve"> </w:t>
            </w:r>
            <w:br/>
            <w:r>
              <w:rPr/>
              <w:t xml:space="preserve"> Чаще всего клещ впивается в подмышечные впадины, в шею, кожу за ушами, пах, но может оказаться в любом другом месте.</w:t>
            </w:r>
            <w:br/>
            <w:r>
              <w:rPr/>
              <w:t xml:space="preserve"> </w:t>
            </w:r>
            <w:br/>
            <w:r>
              <w:rPr/>
              <w:t xml:space="preserve"> Всосавшегося клеща нельзя пытаться давить или резко выдергивать.</w:t>
            </w:r>
            <w:br/>
            <w:r>
              <w:rPr/>
              <w:t xml:space="preserve"> </w:t>
            </w:r>
            <w:br/>
            <w:r>
              <w:rPr/>
              <w:t xml:space="preserve"> Это лишь повысит вероятность заражения энцефалитом!</w:t>
            </w:r>
            <w:br/>
            <w:r>
              <w:rPr/>
              <w:t xml:space="preserve"> </w:t>
            </w:r>
            <w:br/>
            <w:r>
              <w:rPr/>
              <w:t xml:space="preserve"> Вначале надо залить клеща и кожу вокруг него жиром, маслом или керосином и немного подождать.</w:t>
            </w:r>
            <w:br/>
            <w:r>
              <w:rPr/>
              <w:t xml:space="preserve"> </w:t>
            </w:r>
            <w:br/>
            <w:r>
              <w:rPr/>
              <w:t xml:space="preserve"> Очень часто после подобной обработки он отпадает сам.</w:t>
            </w:r>
            <w:br/>
            <w:r>
              <w:rPr/>
              <w:t xml:space="preserve"> </w:t>
            </w:r>
            <w:br/>
            <w:r>
              <w:rPr/>
              <w:t xml:space="preserve"> Если нет, то клеща надо захватить пинцетом или пальцами, обернутыми марлей, и извлечь из кожи медленными, плавными движениями, чтобы не оборвался хоботок.</w:t>
            </w:r>
            <w:br/>
            <w:r>
              <w:rPr/>
              <w:t xml:space="preserve"> </w:t>
            </w:r>
            <w:br/>
            <w:r>
              <w:rPr/>
              <w:t xml:space="preserve"> Если хоботок все-таки обломился, его надо удалить с помощью прокаленной на огне иголки.</w:t>
            </w:r>
            <w:br/>
            <w:r>
              <w:rPr/>
              <w:t xml:space="preserve"> </w:t>
            </w:r>
            <w:br/>
            <w:r>
              <w:rPr/>
              <w:t xml:space="preserve"> В другом случае головка клеща в месте соприкосновения с кожей обвязывается нитяной петлей.</w:t>
            </w:r>
            <w:br/>
            <w:r>
              <w:rPr/>
              <w:t xml:space="preserve"> </w:t>
            </w:r>
            <w:br/>
            <w:r>
              <w:rPr/>
              <w:t xml:space="preserve"> Концы нити растягиваются в стороны, и постепенно петля вытягивает клеща из кожи.</w:t>
            </w:r>
            <w:br/>
            <w:r>
              <w:rPr/>
              <w:t xml:space="preserve"> </w:t>
            </w:r>
            <w:br/>
            <w:r>
              <w:rPr/>
              <w:t xml:space="preserve"> Иногда после заливания клеща маслом или керосином допустимо поддеть его под хоботок иголкой и, медленно выдавливая, вытянуть наружу.</w:t>
            </w:r>
            <w:br/>
            <w:r>
              <w:rPr/>
              <w:t xml:space="preserve"> </w:t>
            </w:r>
            <w:br/>
            <w:r>
              <w:rPr/>
              <w:t xml:space="preserve"> После извлечения руки и место укуса необходимо продезинфицировать, так как возможно заражение энцефалитом через желудочно-кишечный тракт, когда еда берется грязными руками.</w:t>
            </w:r>
            <w:br/>
            <w:r>
              <w:rPr/>
              <w:t xml:space="preserve"> </w:t>
            </w:r>
            <w:br/>
            <w:r>
              <w:rPr/>
              <w:t xml:space="preserve"> Не следует необработанными руками прикасаться к глазам и слизистой рта и носа.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2025-04-20T23:04:12+03:00</dcterms:created>
  <dcterms:modified xsi:type="dcterms:W3CDTF">2025-04-20T23:04:12+03:00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