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Ветерану пожарной охраны Калмыкии - 75!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Ветерану пожарной охраны Калмыкии - 75!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Чеканов Тихон Иванович полковник внутренней службы в отставке, который вносит огромный вклад в дело воспитания молодого поколения пожарных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Он, не смотря на свой почтенный возраст, постоянно готов к общению и встречам.</w:t>
            </w:r>
            <w:br/>
            <w:r>
              <w:rPr/>
              <w:t xml:space="preserve"> </w:t>
            </w:r>
            <w:br/>
            <w:r>
              <w:rPr/>
              <w:t xml:space="preserve"> Пожарные всей республики знают историю создания своей службы из воспоминаний ветерана.</w:t>
            </w:r>
            <w:br/>
            <w:r>
              <w:rPr/>
              <w:t xml:space="preserve"> </w:t>
            </w:r>
            <w:br/>
            <w:r>
              <w:rPr/>
              <w:t xml:space="preserve"> В далекие послевоенные годы молодым лейтенантом приехал он в степной край и в числе первых пожарных республики начинал создавать службу огнеборцев.</w:t>
            </w:r>
            <w:br/>
            <w:r>
              <w:rPr/>
              <w:t xml:space="preserve"> </w:t>
            </w:r>
            <w:br/>
            <w:r>
              <w:rPr/>
              <w:t xml:space="preserve"> С 1958 по 1986 год служил в должности начальника ОПО МВД РК.</w:t>
            </w:r>
            <w:br/>
            <w:r>
              <w:rPr/>
              <w:t xml:space="preserve"> </w:t>
            </w:r>
            <w:br/>
            <w:r>
              <w:rPr/>
              <w:t xml:space="preserve"> 19 августа 2011 года наш ветеран отметил свое 75-летие, по этому замечательному поводу он получил поздравления от командования, личного состава и Совета ветеранов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Слова искренней благодарности за добросовестный труд и воспитание не одного поколения пожарных республики прозвучали в приветствии ветерану.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2025-04-20T22:18:48+03:00</dcterms:created>
  <dcterms:modified xsi:type="dcterms:W3CDTF">2025-04-20T22:18:48+03:00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