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04.12.11</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04.12.11</w:t>
            </w:r>
          </w:p>
        </w:tc>
      </w:tr>
      <w:tr>
        <w:trPr/>
        <w:tc>
          <w:tcPr/>
          <w:p>
            <w:pPr>
              <w:jc w:val="start"/>
            </w:pPr>
            <w:r>
              <w:rPr/>
              <w:t xml:space="preserve">Обстановка с пожарами, чрезвычайными ситуациями и происшествиями на территории Республики Калмыкия 1. ЧС на контроле в МЧС России - нет. 2. ЧС на контроле в ЮРЦ МЧС России - нет. 3. На территории Республики Калмыкии ЧС и происшествий не произошло. 4. На территории РК пожаров, подлежащих статическому учету, не зарегистрировано. 5. На территории РК не зарегистрировано ДТП. 6. На территории РК подразделения ГУ МЧС России по РК для оказания помощи на водных объектах не привлекались. 7. Обстановка на объектах ЖКХ: Водоснабжение и электроснабжение по г. Элиста в норме. 6. На территории РК подразделения ГУ МЧС России по РК для оказания помощи на водных объектах не привлекались. 7. Обстановка на объектах ЖКХ: Водоснабжение и электроснабжение по г. Элиста в норме</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2025-04-20T18:52:35+03:00</dcterms:created>
  <dcterms:modified xsi:type="dcterms:W3CDTF">2025-04-20T18:52:35+03:00</dcterms:modified>
</cp:coreProperties>
</file>

<file path=docProps/custom.xml><?xml version="1.0" encoding="utf-8"?>
<Properties xmlns="http://schemas.openxmlformats.org/officeDocument/2006/custom-properties" xmlns:vt="http://schemas.openxmlformats.org/officeDocument/2006/docPropsVTypes"/>
</file>