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! ! 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! ! 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Ночью и утром 31 января и 1 февраля в северных и центральных районах Республики Калмыкия ожидается мороз – 33-34С.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возникновение чрезвычайных ситуаций, связанных с авариями на объектах ЖКХ и электроэнергетических системах, нарушением в работе объектов жизнеобеспечения населения; повреждением и гибелью озимых сельхозкультур (Источник ЧС – сильный мороз).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1. Чтобы сохранить имеющееся тепло: - проверить и, если необходимо, дополнительно утеплить двери (особенно балконные) и окна в квартирах; - закрывать входные двери подъездов домов и оборудовать их самозакрывающимися приспособлениями; - утеплить подъездные окна, где нет стекол - немедленно сообщить на обслуживаемый технический участок ЖКХ; - выходы на чердаки и крыш домов держать постоянно закрытыми.</w:t>
            </w:r>
            <w:br/>
            <w:r>
              <w:rPr/>
              <w:t xml:space="preserve"> 2. Чтобы не допустить пожаров: - не пользоваться непроверенными и самодельными электронагревательными приборами; - не оставлять без присмотра включенные электронагревательные приборы, затопленные печи; - не включать для обогрева не предназначенные для этих целей газовые плиты и электроприборы; - не использовать для обогрева газовые духовки. Существенного эффекта они не дают, но выделю большое количество угарного газа, что может привести к трагическим последствиям.</w:t>
            </w:r>
            <w:br/>
            <w:r>
              <w:rPr/>
              <w:t xml:space="preserve"> Помните: любой дополнительно включенный электрический прибор может вызвать перегрузку в электрической сети и, соответственно, привести к выходу из строя системы электроснабжения.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2025-04-20T19:10:36+03:00</dcterms:created>
  <dcterms:modified xsi:type="dcterms:W3CDTF">2025-04-20T19:10:36+03:00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