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порядке работы рубрики «Задать вопрос начальнику Главного управления МЧС России по Республике Калмыкия»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порядке работы рубрики «Задать вопрос начальнику Главного управления МЧС России по Республике Калмыкия»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посетители сайта! </w:t>
            </w:r>
            <w:br/>
            <w:r>
              <w:rPr/>
              <w:t xml:space="preserve"> </w:t>
            </w:r>
            <w:br/>
            <w:r>
              <w:rPr/>
              <w:t xml:space="preserve"> Мы рады сообщить о том, что у нас появилась постоянно действующая рубрика «Задать вопрос начальнику Главного управления МЧС России по Республике Калмыкия». На нашем интернет-сайте теперь можно задать интересующий вас вопрос, кликнув по ссылке «Задать вопрос», которая помещена около фотографии начальника Главного управления в правом верхнем углу. Хотелось бы обратить внимание граждан, которые решили воспользоваться рубрикой, что информация должна соответствовать определенным критериям, а именно: - обращающийся должен оставить информацию о себе (ФИО, контактный телефон и адрес места жительства или регистрации, электронный адрес (e-mail); - сообщение должно содержать конкретную информацию о поводе обращения;  - сообщение не должно содержать нецензурных выражений, угроз, ругательств и т.п.  Заявления и обращения граждан после их обязательной регистрации рассматриваются в срок до одного месяца со дня поступления, а не требующие дополнительного изучения и проверки – безотлагательно, но не позднее 15 дней.  На проблемные вопросы, требующие времени на уточнения, гражданин обязательно получит ответ.  Вопросы и обращения в рубрику рассматриваются в сроки, установленные законодательством Российской Федерации. Убедительная просьба к пользователям сайта — будьте предельно корректны. Задавайте только вопросы, а не выражайте свои эмоции.  Надеемся на понимание!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2025-04-21T00:30:41+03:00</dcterms:created>
  <dcterms:modified xsi:type="dcterms:W3CDTF">2025-04-21T00:30:41+03:00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