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проводят работу с населением по соблюдению правил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проводят работу с населением по соблюдению правил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отделения профилактики пожаров ФГКУ «1 ОФПС по Республике Калмыкия» провели в частном секторе Элисты подворовый обход, в ходе которого, были распространены памятки по соблюдению правил пожарной безопасности в летний пожароопасный период.</w:t>
            </w:r>
            <w:br/>
            <w:r>
              <w:rPr/>
              <w:t xml:space="preserve"> </w:t>
            </w:r>
            <w:br/>
            <w:r>
              <w:rPr/>
              <w:t xml:space="preserve"> Кроме этого, до граждан были доведены причины возникновения пожаров, и меры ответственности за нарушение правил пожарной безопасности.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2025-04-21T00:17:42+03:00</dcterms:created>
  <dcterms:modified xsi:type="dcterms:W3CDTF">2025-04-21T00:17:42+03:00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