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провели совместный рейд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провели совместный рейд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целях профилактики пожаров и травмирования людей сотрудники пожарной части № 6 и районного отделения надзорной деятельности и профилактической работы, совместно с работником социальной защиты населения и сотрудниками районного отделения полиции провели в посёлке Цаган-Аман обход мест проживания асоциальных семей.</w:t>
            </w:r>
            <w:br/>
            <w:r>
              <w:rPr/>
              <w:t xml:space="preserve"> </w:t>
            </w:r>
            <w:br/>
            <w:r>
              <w:rPr/>
              <w:t xml:space="preserve">       Сотрудники МЧС провели с гражданами противопожарные инструктажи и вручили им памятки о соблюдении правил пожарной безопасности в быту и общественных местах в летнем пожароопасном периоде.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2025-04-20T17:43:08+03:00</dcterms:created>
  <dcterms:modified xsi:type="dcterms:W3CDTF">2025-04-20T17:43:08+03:00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