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20 мая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20 мая 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ОПЕРАТИВНЫЙ ЕЖЕДНЕВНЫЙ СВОДНЫЙ ПРОГНОЗ  вероятности возникновения чрезвычайных ситуаций на территории Республики Калмыкия </w:t>
            </w:r>
            <w:br/>
            <w:r>
              <w:rPr/>
              <w:t xml:space="preserve"> на 20 мая 2015 г.   Ожидается малооблачная сухая погода. Ветер северо-западный 7-12 м/с. Температура воздуха по республике ночью +6...+11º, днем +21...+26º. Высокая пожарная опасность 4 класса (Юстинский, Октябрьский районы). На остальной территории Республики Калмыкия 2-3 класс. В последующие двое суток сохранится сухая теплая погода.       Чрезвычайные ситуации техногенного характера не прогнозируются.       Чрезвычайные ситуации природного характера не прогнозируется.       Чрезвычайные ситуации биолого-социального характера не прогнозируется.   При возникновении предпосылок и фактов чрезвычайных ситуаций немедленно принимать меры  к их ликвидации и докладывать в ЦУКС ГУ МЧС России по Республике Калмыкия  по телефонам – 112, 3-36-60.      Информационные материалы подготовлены ФКУ «ЦУКС ГУ МЧС России по Республике Калмыкия».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2025-04-21T01:26:02+03:00</dcterms:created>
  <dcterms:modified xsi:type="dcterms:W3CDTF">2025-04-21T01:26:02+03:00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