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на 13 июня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на 13 июня 2015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ЭКСТРЕННОЕ 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       </w:t>
            </w:r>
            <w:br/>
            <w:r>
              <w:rPr/>
              <w:t xml:space="preserve"> </w:t>
            </w:r>
            <w:br/>
            <w:r>
              <w:rPr/>
              <w:t xml:space="preserve">          13 июня местами в центральных районах Республики Калмыкия ожидается чрезвычайная пожароопасность (5 класс).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и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ЧС и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 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   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    Обращаем внимание родителей: не оставляйте без присмотра детей, чтобы детская шалость не превратилась в большой пожар.   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    Телефон «горячей линии» ГУ МЧС России по Республике Калмыкия 8(84722)99999, 112».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2025-04-20T22:05:28+03:00</dcterms:created>
  <dcterms:modified xsi:type="dcterms:W3CDTF">2025-04-20T22:05:28+03:00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