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Отменен режим чрезвычайной ситуации на территории Сарпинского района связанной с почвенной засухой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Отменен режим чрезвычайной ситуации на территории Сарпинского района связанной с почвенной засухой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Распоряжением Администрации Сарпинского районного муниципального образования Республики Калмыкия № 72-р от 17 июля 2015 года отменен режим чрезвычайной ситуации для органов управления и сил районного звена территориальной подсистемы единой государственной системы предупреждения и ликвидации чрезвычайных ситуаций с 16:00ч., 17.07.2015 г. </w:t>
            </w:r>
            <w:br/>
            <w:r>
              <w:rPr/>
              <w:t xml:space="preserve"> </w:t>
            </w:r>
            <w:br/>
            <w:r>
              <w:rPr/>
              <w:t xml:space="preserve">    В результате сложившихся неблагоприятных агрометеорологических  условий, т.е. аномально высокой температуры воздуха и отсутствия в течении весеннее-летнего периода 2015г. осадков на территории Сарпинского района Республики Калмыкия, что привело к почвенной засухе и гибели сельскохозяйственных культур (зерновых и кормовых) на площади 16173 гектаров, что составляет 54,3% от всей посевной площади Сарпинского района Республики Калмыкия.</w:t>
            </w:r>
            <w:br/>
            <w:r>
              <w:rPr/>
              <w:t xml:space="preserve"> </w:t>
            </w:r>
            <w:br/>
            <w:r>
              <w:rPr/>
              <w:t xml:space="preserve">    Ущерб по фактическим затратам сельскохозяйственных товаропроизводителей уточняется.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2025-04-20T21:32:25+03:00</dcterms:created>
  <dcterms:modified xsi:type="dcterms:W3CDTF">2025-04-20T21:32:25+03:00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