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ходе проведения аварийно-восстановительных работ в трёх посёлках Калмыкии пострадавших от шквалистого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ходе проведения аварийно-восстановительных работ в трёх посёлках Калмыкии пострадавших от шквалистого ветра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07.00 20.08.2015г. выполнены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- восстановлено на 90% газоснабжение в п. Кевюды, Ики- Бурульского района, окончание работ по газу планируется к 12.00 сегодня;</w:t>
            </w:r>
            <w:br/>
            <w:r>
              <w:rPr/>
              <w:t xml:space="preserve"> </w:t>
            </w:r>
            <w:br/>
            <w:r>
              <w:rPr/>
              <w:t xml:space="preserve"> - силами спасателей территориальной поисково-спасательной службы Республики Калмыкия восстановлена кровля в 2-х домовладениях ветеранов ВОВ п. Кевюды;</w:t>
            </w:r>
            <w:br/>
            <w:r>
              <w:rPr/>
              <w:t xml:space="preserve"> </w:t>
            </w:r>
            <w:br/>
            <w:r>
              <w:rPr/>
              <w:t xml:space="preserve"> - восстановлено электроснабжение  на 100% п. Первомайский Приютненского района;</w:t>
            </w:r>
            <w:br/>
            <w:r>
              <w:rPr/>
              <w:t xml:space="preserve"> </w:t>
            </w:r>
            <w:br/>
            <w:r>
              <w:rPr/>
              <w:t xml:space="preserve"> - восстановлена кровля в 5-и домовладениях п. Первомайский;</w:t>
            </w:r>
            <w:br/>
            <w:r>
              <w:rPr/>
              <w:t xml:space="preserve"> </w:t>
            </w:r>
            <w:br/>
            <w:r>
              <w:rPr/>
              <w:t xml:space="preserve"> - проведена предварительная оценка материального ущерба в п. Первомайский Приютненского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- в соответствии с распоряжением Правительства Республики Калмыкия от 19 августа 2015 года №288-р Министерством финансов Республики Калмыкия дано поручение выделить 1 миллион 500 тысяч рублей Министерству строительства, транспорта и дорожного хозяйства Республики Калмыкия для проведения неотложных аварийно-восстановительных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- проведено наращивание группировки сил и средств. Прибыли на восстановительные работы бригады РЭС Целинного, Яшкульского, Городовиковского и Приютненского районов в составе 37 человек 12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  Итого не подключенными к газоснабжению остается 11 домов в п. Кевюды; 128 домов с поврежденной кровлей, из них в п. Кевюды - 56, п. Маныч - 27, п. Первомайский – 45.</w:t>
            </w:r>
            <w:br/>
            <w:r>
              <w:rPr/>
              <w:t xml:space="preserve"> </w:t>
            </w:r>
            <w:br/>
            <w:r>
              <w:rPr/>
              <w:t xml:space="preserve">    Спланировано на сегодня выполнение ряда мероприятий, а именно:</w:t>
            </w:r>
            <w:br/>
            <w:r>
              <w:rPr/>
              <w:t xml:space="preserve"> </w:t>
            </w:r>
            <w:br/>
            <w:r>
              <w:rPr/>
              <w:t xml:space="preserve"> 1.Продолжение оценки нанесенного ущерба по Ики-Бурульскому району;</w:t>
            </w:r>
            <w:br/>
            <w:r>
              <w:rPr/>
              <w:t xml:space="preserve"> </w:t>
            </w:r>
            <w:br/>
            <w:r>
              <w:rPr/>
              <w:t xml:space="preserve"> 2.Контроль проведения аварийно-восстановительных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3.Восстановление газо и электроснабжения населения;</w:t>
            </w:r>
            <w:br/>
            <w:r>
              <w:rPr/>
              <w:t xml:space="preserve"> </w:t>
            </w:r>
            <w:br/>
            <w:r>
              <w:rPr/>
              <w:t xml:space="preserve"> 4.Ремонтные работы по восстановлению кровли домов;</w:t>
            </w:r>
            <w:br/>
            <w:r>
              <w:rPr/>
              <w:t xml:space="preserve"> </w:t>
            </w:r>
            <w:br/>
            <w:r>
              <w:rPr/>
              <w:t xml:space="preserve"> 5.Доставка стройматериала в Ики-Бурульское  РМО  в составе 3000 листов шифера, цемента в количестве 5 тонн, 15 тонн песка, 5м3 обрешетки. Время прибытия стройматериалов к 15 часам сегодня;</w:t>
            </w:r>
            <w:br/>
            <w:r>
              <w:rPr/>
              <w:t xml:space="preserve"> </w:t>
            </w:r>
            <w:br/>
            <w:r>
              <w:rPr/>
              <w:t xml:space="preserve"> 6. Подключения резервного  источника электропитания «РИСЭ», общей мощностью 130 киловатт в п. Маныч.</w:t>
            </w:r>
            <w:br/>
            <w:r>
              <w:rPr/>
              <w:t xml:space="preserve"> </w:t>
            </w:r>
            <w:br/>
            <w:r>
              <w:rPr/>
              <w:t xml:space="preserve">      В районах происшествия находятся 4 оперативные группы, из них 1 ОГ ГУ МЧС России по РК, 1 ОГ ЦУКС ГУ МЧС России по РК и 2 ОГ местных гарнизонов пожарной охраны, которые осуществляют контроль за развитием обстановки.</w:t>
            </w:r>
            <w:br/>
            <w:r>
              <w:rPr/>
              <w:t xml:space="preserve"> </w:t>
            </w:r>
            <w:br/>
            <w:r>
              <w:rPr/>
              <w:t xml:space="preserve">     В настоящее время проводятся мероприятия по обследованию территорий на предмет оценки причиненного ущерба и определения объемов предстоящих работ.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2025-04-20T22:35:49+03:00</dcterms:created>
  <dcterms:modified xsi:type="dcterms:W3CDTF">2025-04-20T22:35:49+03:00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