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Отменен режим чрезвычайной ситуации на территории Приютненского района Республики Калмыкия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Отменен режим чрезвычайной ситуации на территории Приютненского района Республики Калмыкия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Распоряжением Главы администрации Приютненского РМО от 2 сентября  № 97, с 14:00ч. снят режим чрезвычайной ситуации для органов управления и сил территориальной подсистемы единой государственной системы предупреждения и ликвидации чрезвычайной ситуации на территории Приютненского районного муниципального образования Республики Калмыкия, в связи со стабилизацией обстановки на территории Первомайского СМО, пострадавших в </w:t>
            </w:r>
            <w:br/>
            <w:r>
              <w:rPr/>
              <w:t xml:space="preserve"> результате урагана произошедшего 18 августа 2015 г.    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2025-04-20T22:30:03+03:00</dcterms:created>
  <dcterms:modified xsi:type="dcterms:W3CDTF">2025-04-20T22:30:03+03:00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