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Наибольшая часть пожаров в Калмыкии происходит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Наибольшая часть пожаров в Калмыкии происходит в жилом секторе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2015 года, на территории республики Калмыкия зарегистрировано 183 пожара (АППГ - 184), подлежащих статистическому учёту.</w:t>
            </w:r>
            <w:br/>
            <w:r>
              <w:rPr/>
              <w:t xml:space="preserve"> </w:t>
            </w:r>
            <w:br/>
            <w:r>
              <w:rPr/>
              <w:t xml:space="preserve"> Материальный ущерб от пожаров составил 1 миллион 59 тысяч 400 рублей (АППГ - 11 миллионов 283 тысячи 700 рублей).</w:t>
            </w:r>
            <w:br/>
            <w:r>
              <w:rPr/>
              <w:t xml:space="preserve"> </w:t>
            </w:r>
            <w:br/>
            <w:r>
              <w:rPr/>
              <w:t xml:space="preserve"> На пожарах погибло 10 человек (АППГ - 8). Травмированно на пожарах - 20 человек (АППГ - 15).</w:t>
            </w:r>
            <w:br/>
            <w:r>
              <w:rPr/>
              <w:t xml:space="preserve"> </w:t>
            </w:r>
            <w:br/>
            <w:r>
              <w:rPr/>
              <w:t xml:space="preserve"> Наибольшая часть пожаров произошла в жилом секторе, и составила 109 случаев (АППГ - 101).</w:t>
            </w:r>
            <w:br/>
            <w:r>
              <w:rPr/>
              <w:t xml:space="preserve"> </w:t>
            </w:r>
            <w:br/>
            <w:r>
              <w:rPr/>
              <w:t xml:space="preserve"> Погибло на пожарах в жилье - 8 человек (АППГ-6).</w:t>
            </w:r>
            <w:br/>
            <w:r>
              <w:rPr/>
              <w:t xml:space="preserve"> </w:t>
            </w:r>
            <w:br/>
            <w:r>
              <w:rPr/>
              <w:t xml:space="preserve"> Получили травмы на пожарах в жилье - 7 человек (АППГ - 12).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Калмыкия обращается с просьбой ко всем жителям республики быть особо внимательными и соблюдать все необходимые правила пожарной безопасности в осенне-зимний период.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2025-04-20T21:00:37+03:00</dcterms:created>
  <dcterms:modified xsi:type="dcterms:W3CDTF">2025-04-20T21:00:37+03:00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