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Ловись, рыбка, большая и малая!!!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Ловись, рыбка, большая и малая!!!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Яшкульском районе состоялся Первый  Республиканский турнир среди команд МЧС Калмыкии по ловле рыбы на поплавочную удочку на приз  начальника ГУ МЧС России по РК генерал- майора внутренней службы Андрея Колдомова.</w:t>
            </w:r>
            <w:br/>
            <w:r>
              <w:rPr/>
              <w:t xml:space="preserve"> </w:t>
            </w:r>
            <w:br/>
            <w:r>
              <w:rPr/>
              <w:t xml:space="preserve"> Эти соревновании проводятся с целью популяризации рыболовного спорта в регионе как вида активного проведения досуга и здорового образа жизни, обмена опытом в спортивной ловле рыбы поплавочной удочкой среди сотрудников ведомства.</w:t>
            </w:r>
            <w:br/>
            <w:r>
              <w:rPr/>
              <w:t xml:space="preserve"> </w:t>
            </w:r>
            <w:br/>
            <w:r>
              <w:rPr/>
              <w:t xml:space="preserve"> Турнир был организован как для любителей порыбачить, так и для тех, кто пробует свои силы и возможности впервые. Соперничество спасателей-рыболовов состоялось на берегу  канала «Волга-Чограй». Регистрация участников началась в 8 часов утра. Канал разделил на сектора, в которых находились только участники. Итак, в 9:00 на старт  вышли представители 11 команд-участниц.</w:t>
            </w:r>
            <w:br/>
            <w:r>
              <w:rPr/>
              <w:t xml:space="preserve"> </w:t>
            </w:r>
            <w:br/>
            <w:r>
              <w:rPr/>
              <w:t xml:space="preserve"> Представители судейской бригады отметили, что в этот день водоем не спешил радовать участников соревнований большой добычей. В зачет шел каждый маленький подлещик. Впрочем, это не помешало определению результатов.</w:t>
            </w:r>
            <w:br/>
            <w:r>
              <w:rPr/>
              <w:t xml:space="preserve"> </w:t>
            </w:r>
            <w:br/>
            <w:r>
              <w:rPr/>
              <w:t xml:space="preserve"> Первое место и звание лучших рыбаков МЧС Калмыкии завоевала команда Управления надзорной деятельности и профилактической работы ГУ МЧС России по РК. Вторыми стали рыбаки отдела материально-технического обеспечения ведомства. Ну, и почетного третьего места удостоились любители рыбной ловли Управления гражданской защиты. Награждение победителей состоится  22-го апреля в торжественной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2025-04-20T23:07:01+03:00</dcterms:created>
  <dcterms:modified xsi:type="dcterms:W3CDTF">2025-04-20T23:07:01+03:00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