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Калмыкии принимают участие в комплексной тренировке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Калмыкии принимают участие в комплексной тренировке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стране проходит комплексная тренировка с органами управления и силами функциональных и территориальных подсистем Единой государственной системы предупреждения и ликвидации чрезвычайных ситуаций (РСЧС) субъектов Российской Федерации Южного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В ходе тренировки будут отработаны действия по ликвидации чрезвычайных ситуаций, вызванных комплексом неблагоприятных метеорологических явлений (сильный снег, мороз, сильный ветер и др.), аварии на объектах энергетики и жилищно-коммунального хозяйства, заторов на автомобильных дорогах.</w:t>
            </w:r>
            <w:br/>
            <w:r>
              <w:rPr/>
              <w:t xml:space="preserve"> </w:t>
            </w:r>
            <w:br/>
            <w:r>
              <w:rPr/>
              <w:t xml:space="preserve"> Калмыцким спасателям, согласно заданиям тренировки, будет необходимо ликвидировать последствия ЧС, связанной с прохождением комплекса неблагоприятных явлений вызванных сильным ветром и обледенением проводов. Согласно легенде, из-за сильного ветра произошел обрыв линий электропередач и аварийное отключении повреждение межпоселкового газопровода.</w:t>
            </w:r>
            <w:br/>
            <w:r>
              <w:rPr/>
              <w:t xml:space="preserve"> </w:t>
            </w:r>
            <w:br/>
            <w:r>
              <w:rPr/>
              <w:t xml:space="preserve"> В ходе тренировки будут отработаны действия по оповещению руководящего состава, приведению в готовность сил и средств для реагирования на произошедшие условные чрезвычайные ситуации. Также будет проверена подготовленность аэромобильной группировки МЧС  для выдвижения в предполагаемую зону ЧС. </w:t>
            </w:r>
            <w:br/>
            <w:r>
              <w:rPr/>
              <w:t xml:space="preserve"> </w:t>
            </w:r>
            <w:br/>
            <w:r>
              <w:rPr/>
              <w:t xml:space="preserve"> «Профессиональная подготовка сил и средств - неотъемлемая часть нашей работы. Это позволяет выявить слабые места, и вовремя устранить недостатки, так как в реальной жизни времени на выбор действий нет. Весь алгоритм спасения отрабатывают на таких тренировках, чтобы максимально выполнить основную задачу - сохранить людям жизнь и спасти имущество. Легенды также выбираются не случайно и для каждого времени года - свои, в зависимости от сезонных рисков», - отметил Первый заместитель начальника ведомства Александр Зыбкин.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2025-04-20T17:27:04+03:00</dcterms:created>
  <dcterms:modified xsi:type="dcterms:W3CDTF">2025-04-20T17:27:04+03:00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