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Волгодонске проходит чемпионат по пожарно-прикладному спорту памяти В.А.Салютина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Волгодонске проходит чемпионат по пожарно-прикладному спорту памяти В.А.Салютина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двух дней за золото чемпионата будут бороться 10 сборных команд, в составе которых есть как начинающие, так и титулованные спортсмены.</w:t>
            </w:r>
            <w:br/>
            <w:r>
              <w:rPr/>
              <w:t xml:space="preserve"> </w:t>
            </w:r>
            <w:br/>
            <w:r>
              <w:rPr/>
              <w:t xml:space="preserve"> Ежегодные соревнования по пожарно-прикладному спорту памяти Почетного мастера спорта СССР Виктора Афанасьевича Салютина проходят  в специализированном манеже Волгодонского учебного центра ФПС с 1 по 3 марта 2017 года.</w:t>
            </w:r>
            <w:br/>
            <w:r>
              <w:rPr/>
              <w:t xml:space="preserve"> </w:t>
            </w:r>
            <w:br/>
            <w:r>
              <w:rPr/>
              <w:t xml:space="preserve"> XVIII Мемориал по пожарно-прикладному спорту проводится в соответствии с Календарным планом международных и всероссийских спортивных мероприятий Федерации пожарно-прикладного спорта России на 2017 год.</w:t>
            </w:r>
            <w:br/>
            <w:r>
              <w:rPr/>
              <w:t xml:space="preserve"> </w:t>
            </w:r>
            <w:br/>
            <w:r>
              <w:rPr/>
              <w:t xml:space="preserve"> Зимний Чемпионат в Волгодонске проходит уже восемнадцатый  раз.  Виды спорта регламентированы  федерацией пожарно-прикладного спорта России и включают в себя преодоление препятствий, а также использование вооружения.</w:t>
            </w:r>
            <w:br/>
            <w:r>
              <w:rPr/>
              <w:t xml:space="preserve"> </w:t>
            </w:r>
            <w:br/>
            <w:r>
              <w:rPr/>
              <w:t xml:space="preserve"> В соревнованиях принимают участие 10 сборных команд из республик Адыгея, Калмыкия, Краснодарского и Ставропольского краев, Астраханской, Волгоградской, Ростовской и Воронежской областей, второй год подряд в  состязаниях участвуют спортсмены Луганской и Донецкой областей.</w:t>
            </w:r>
            <w:br/>
            <w:r>
              <w:rPr/>
              <w:t xml:space="preserve"> </w:t>
            </w:r>
            <w:br/>
            <w:r>
              <w:rPr/>
              <w:t xml:space="preserve"> В составе команд - спортсмены из числа личного состава МЧС России, в числе которых взрослые участники, юноши и девушки. Всего около двухсот человек.</w:t>
            </w:r>
            <w:br/>
            <w:r>
              <w:rPr/>
              <w:t xml:space="preserve"> </w:t>
            </w:r>
            <w:br/>
            <w:r>
              <w:rPr/>
              <w:t xml:space="preserve"> В программе – два вида упражнений: преодоление 100-метровой полосы препятствий и подъём по штурмовой лестнице в окна учебной башни. Спортсмены состязаются в личном, командном и общекомандном зачётах.Уровень подготовки спортсменов достаточно высок.</w:t>
            </w:r>
            <w:br/>
            <w:r>
              <w:rPr/>
              <w:t xml:space="preserve"> </w:t>
            </w:r>
            <w:br/>
            <w:r>
              <w:rPr/>
              <w:t xml:space="preserve"> Напомним, что впервые соревнования в память о Викторе Афанасьевиче Салютине прошли в Волгодонске в 2000 году. С тех пор стало доброй традицией встречаться на Донской земле и спортивными достижениями чтить память о легендарном учителе.</w:t>
            </w:r>
            <w:br/>
            <w:r>
              <w:rPr/>
              <w:t xml:space="preserve"> </w:t>
            </w:r>
            <w:br/>
            <w:r>
              <w:rPr/>
              <w:t xml:space="preserve"> Виктор Афанасьевич Салютин – генерал–майор внутренней службы, кандидат юридических наук, награжден 17 правительственными наградами, в числе которых орден «Знак Почета», медаль «За отвагу», медаль «За отвагу на пожаре», медаль Жукова, государственные награды Польской народной республики и Чехословацкой социалистической республики. Он внес огромный вклад в развитие этого профессионального вида спорта в Российской Федерации, неоднократно занимал призовые места на всероссийских и международных чемпионатах и спартакиадах. Проводить ежегодные всероссийские соревнования по пожарно-прикладному спорту в Ростовской области, где Управление Государственной Противопожарной Службы много лет возглавлял Виктор Афанасьевич Салютин, - уже традиция.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2025-04-20T22:19:45+03:00</dcterms:created>
  <dcterms:modified xsi:type="dcterms:W3CDTF">2025-04-20T22:19:45+03:00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