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23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23 ноября</w:t>
            </w:r>
          </w:p>
        </w:tc>
      </w:tr>
      <w:tr>
        <w:trPr/>
        <w:tc>
          <w:tcPr/>
          <w:p>
            <w:pPr>
              <w:jc w:val="start"/>
            </w:pPr>
            <w:r>
              <w:rPr/>
              <w:t xml:space="preserve">                                                                                                                                       СПРАВКА                                                                                                                           на 07:00 (мск.) 24.11.2017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С 21.11.2017 в Юстинском районе введен режим, связанный с комплексом неблагоприятных метеорологических явлений.</w:t>
            </w:r>
            <w:br/>
            <w:r>
              <w:rPr/>
              <w:t xml:space="preserve"> </w:t>
            </w:r>
            <w:br/>
            <w:r>
              <w:rPr/>
              <w:t xml:space="preserve"> 2) С 10:00 22.11.2017 в Яшалтинском районе введен режим, связанный с комплексом неблагоприятных метеорологических явлений.        </w:t>
            </w:r>
            <w:br/>
            <w:r>
              <w:rPr/>
              <w:t xml:space="preserve"> </w:t>
            </w:r>
            <w:br/>
            <w:r>
              <w:rPr/>
              <w:t xml:space="preserve"> б) в течение суток режим снят:  </w:t>
            </w:r>
            <w:br/>
            <w:r>
              <w:rPr/>
              <w:t xml:space="preserve"> </w:t>
            </w:r>
            <w:br/>
            <w:r>
              <w:rPr/>
              <w:t xml:space="preserve"> 3) С 15:00 23.11.2017 для сил и средств постоянной готовности Главного управления МЧС России по Республике Калмыкия и подведомственных учреждений снят режим, связанный с комплексом неблагоприятных метеорологических явлений.</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2025-04-20T17:14:09+03:00</dcterms:created>
  <dcterms:modified xsi:type="dcterms:W3CDTF">2025-04-20T17:14:09+03:00</dcterms:modified>
</cp:coreProperties>
</file>

<file path=docProps/custom.xml><?xml version="1.0" encoding="utf-8"?>
<Properties xmlns="http://schemas.openxmlformats.org/officeDocument/2006/custom-properties" xmlns:vt="http://schemas.openxmlformats.org/officeDocument/2006/docPropsVTypes"/>
</file>