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Поисково-спасательная служба Республики Калмыкия отпраздновала новоселье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Поисково-спасательная служба Республики Калмыкия отпраздновала новоселье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состоялось торжественное открытие помещений территориально поисково-спасательной службы Казенного учреждения «Центр гражданской защиты Республики Калмыкия» по завершению ремонта. Помещения спасатели получили от Правительства Республики Калмыкия в безвозмездное пользование. До этого спасательная служба работала на базе пожарно-спасательной части № 1 МЧС Калмыкии. </w:t>
            </w:r>
            <w:br/>
            <w:r>
              <w:rPr/>
              <w:t xml:space="preserve"> В торжественной церемонии приняли участие начальник Главного управления МЧС России по Республике Калмыкия Андрей Колдомов, заместитель начальника управления по развитию электронного правительства Республики Калмыкия Арслан Манджиев, ветеран территориально поисково-спасательной службы Владимир Велигурин, генеральный директор ООО «Сервис безопасности Республики Калмыкия» Игорь Клецов, личный состав Центра гражданской защиты и Главного управления МЧС России по Республике Калмыкия. </w:t>
            </w:r>
            <w:br/>
            <w:r>
              <w:rPr/>
              <w:t xml:space="preserve"> Спасателей Калмыкии также поздравили с 20 летием со дня образования территориально поисково-спасательной службы и вручили ценные подарки. </w:t>
            </w:r>
            <w:br/>
            <w:r>
              <w:rPr/>
              <w:t xml:space="preserve"> Новые помещения выделены для калмыцких спасателей с целью повышения эффективности реагирования на возникающие различные чрезвычайные ситуации природного и техногенного характера на территории республики. </w:t>
            </w:r>
            <w:br/>
            <w:r>
              <w:rPr/>
              <w:t xml:space="preserve"> Все ремонтные и монтажные работы выполнены силами личного состава Центра гражданской защиты Республики Калмыкия. За короткий период выполнен ремонт помещений, заменены системы электро-, водоснабжения, отопления, канализации. Торжественное открытие новых отремонтированных помещений приурочено к 20-ию территориальной поисково-спасательной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2025-04-21T00:18:15+03:00</dcterms:created>
  <dcterms:modified xsi:type="dcterms:W3CDTF">2025-04-21T00:18:15+03:00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