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Калмыкии присоединились к пожарно-спасательному флешмобу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Калмыкии присоединились к пожарно-спасательному флешмобу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Колонском пруду города Элиста состоялся пожарно-спасательный флешмоб, посвященный Году культуры безопасности.  Мероприятие проводилось в рамках VII Всероссийского пожарно-спасательного флешмоба. В этом году девиз мероприятия -  «МЧС России ­– за безопасность людей!»</w:t>
            </w:r>
            <w:br/>
            <w:r>
              <w:rPr/>
              <w:t xml:space="preserve"> </w:t>
            </w:r>
            <w:br/>
            <w:r>
              <w:rPr/>
              <w:t xml:space="preserve"> В мероприятии приняли участие более 100 человек личный состав республиканского ведомства, а также студенты профессиональных образовательных учреждений города Элиста и все желающие, кто проявляет интерес и активное участие к здоровому образу жизни.</w:t>
            </w:r>
            <w:br/>
            <w:r>
              <w:rPr/>
              <w:t xml:space="preserve"> </w:t>
            </w:r>
            <w:br/>
            <w:r>
              <w:rPr/>
              <w:t xml:space="preserve"> Совместный досуг личного состава МЧС на свежем воздухе демонстрирует, что МЧС России – это не только команда профессионалов, но и большая спортивная дружная семья. </w:t>
            </w:r>
            <w:br/>
            <w:r>
              <w:rPr/>
              <w:t xml:space="preserve"> </w:t>
            </w:r>
            <w:br/>
            <w:r>
              <w:rPr/>
              <w:t xml:space="preserve"> Так в рамках пожарно-спасательного флешмоба сотрудниками МЧС Калмыкии была проведена пожарно-спасательная эстафета. На первом этапе водолазы двух команд ныряют в лунку, проплывают под водой 10 метров, выныривают и передают эстафетную палочку в виде пожарного ствола спасателям.</w:t>
            </w:r>
            <w:br/>
            <w:r>
              <w:rPr/>
              <w:t xml:space="preserve"> </w:t>
            </w:r>
            <w:br/>
            <w:r>
              <w:rPr/>
              <w:t xml:space="preserve"> Далее спасатели гидравлическими ножницами перекусывают арматуру и передают эстафету другим спасателям, которые оказываю помощь пострадавшему, и производят его транспортировку до следующего этапа.</w:t>
            </w:r>
            <w:br/>
            <w:r>
              <w:rPr/>
              <w:t xml:space="preserve"> </w:t>
            </w:r>
            <w:br/>
            <w:r>
              <w:rPr/>
              <w:t xml:space="preserve"> На 4 этапе пожарные с помощью лопат тушат очаг возгорания.</w:t>
            </w:r>
            <w:br/>
            <w:r>
              <w:rPr/>
              <w:t xml:space="preserve"> </w:t>
            </w:r>
            <w:br/>
            <w:r>
              <w:rPr/>
              <w:t xml:space="preserve"> И на последнем этапе пожарные на коньках ведут шайбу и забивают в ворота.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благодарит всех, кто принял участие в мероприятии, и надеется, что в будущем подобные мероприятия по пропаганде безопасного образа жизни станут еще более массовыми и популярными.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2025-04-20T16:44:09+03:00</dcterms:created>
  <dcterms:modified xsi:type="dcterms:W3CDTF">2025-04-20T16:44:09+03:00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