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Акция «Чистый берег» продолжается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Акция «Чистый берег» продолжается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наведения и поддержания санитарного порядка на берегах водоёмов, развития общественной активности и бережного отношения граждан к природе на территории Калмыкии в течение апреля-мая текущего года  проводится акция «Чистый берег».</w:t>
            </w:r>
            <w:br/>
            <w:r>
              <w:rPr/>
              <w:t xml:space="preserve"> </w:t>
            </w:r>
            <w:br/>
            <w:r>
              <w:rPr/>
              <w:t xml:space="preserve"> Уже несколько лет подряд ее инициатором и организатором является система МЧС России. Особую роль в этих мероприятиях играют сотрудники Государственной инспекции по маломерным судам, так они ведут контроль за порядком на водных объектах и прибрежных территориях. Большую поддержку и помощь в проведении этой акции оказывают муниципальные власти, органы местного самоуправления,  добровольческие и общественные организации, население и учащиеся. Сегодня на помощь по очистке берега от мусора пришли ребята из Цаган-Аманской гимназии.</w:t>
            </w:r>
            <w:br/>
            <w:r>
              <w:rPr/>
              <w:t xml:space="preserve"> </w:t>
            </w:r>
            <w:br/>
            <w:r>
              <w:rPr/>
              <w:t xml:space="preserve"> Призываем всех, кто заботится об окружающей нас природе, о настоящем и будущем для своих детей, помочь навести чистоту и порядок вокруг наших водоемов, в местах отдыха, на пляжах, берегах водохранилищ!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2025-04-20T18:11:23+03:00</dcterms:created>
  <dcterms:modified xsi:type="dcterms:W3CDTF">2025-04-20T18:11:23+03:00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