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Президента Российской Федерации Владимира Путина с Днем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Президента Российской Федерации Владимира Путина с Днем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 и ветеранам Государственной противопожарной службы России и добровольцам</w:t>
            </w:r>
            <w:br/>
            <w:r>
              <w:rPr/>
              <w:t xml:space="preserve"> </w:t>
            </w:r>
            <w:br/>
            <w:r>
              <w:rPr/>
              <w:t xml:space="preserve"> Уважаемые друзья!</w:t>
            </w:r>
            <w:br/>
            <w:r>
              <w:rPr/>
              <w:t xml:space="preserve"> </w:t>
            </w:r>
            <w:br/>
            <w:r>
              <w:rPr/>
              <w:t xml:space="preserve"> Поздравляю вас с Днём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Ваш труд требует от человека особых качеств - отваги, мужества, готовности в любых, самых сложных обстоятельствах уверенно противостоять огненной стихии, действовать чётко, слаженно, профессионально.</w:t>
            </w:r>
            <w:br/>
            <w:r>
              <w:rPr/>
              <w:t xml:space="preserve"> </w:t>
            </w:r>
            <w:br/>
            <w:r>
              <w:rPr/>
              <w:t xml:space="preserve"> Сегодня перед вами стоят серьёзные, отвечающие требованиям времени задачи. Ведь от вашей работы напрямую зависят жизнь и здоровье людей, сохранность материальных объектов и ценностей. В первую очередь - важно повысить эффективность всех звеньев противопожарной службы, повсеместно внедрять новейшие спасательные технологии и системы предупреждения. Укреплять кадровый состав - с опорой на лучшие традиции, заложенные ветеранами. И конечно, необходимо уделять должное внимание развитию добровольной пожарной охраны, активно поддерживать общественные, волонтёрские инициативы в этой сфере. Воспитывать у населения и, особенно у молодёжи, ответственное отношение к вопросам безопасности жизни.</w:t>
            </w:r>
            <w:br/>
            <w:r>
              <w:rPr/>
              <w:t xml:space="preserve"> </w:t>
            </w:r>
            <w:br/>
            <w:r>
              <w:rPr/>
              <w:t xml:space="preserve"> Желаю вам успехов и всего наилучшего.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В.В. Путин</w:t>
            </w:r>
            <w:br/>
            <w:r>
              <w:rPr/>
              <w:t xml:space="preserve"> </w:t>
            </w:r>
            <w:br/>
            <w:r>
              <w:rPr/>
              <w:t xml:space="preserve">  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По материалам www.kremlin.ru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2025-04-21T00:54:39+03:00</dcterms:created>
  <dcterms:modified xsi:type="dcterms:W3CDTF">2025-04-21T00:54:39+03:00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