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 ходе работы второго дня «Комплексной безопасности» эксперты обсудили важнейшие вопросы гуманитарного реагирования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В ходе работы второго дня «Комплексной безопасности» эксперты обсудили важнейшие вопросы гуманитарного реагирования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рамках работы Салона средств обеспечения безопасности «Комплексная безопасность-2018» на базе Ногинского спасательного центра состоялась организованная МЧС России и УКГВ ООН конференция на тему «Международная гуманитарная помощь. Опыт. Реалии. Перспективы».</w:t>
            </w:r>
            <w:br/>
            <w:r>
              <w:rPr/>
              <w:t xml:space="preserve"> </w:t>
            </w:r>
            <w:br/>
            <w:r>
              <w:rPr/>
              <w:t xml:space="preserve"> В мероприятии приняли участие представители национальных чрезвычайных служб из стран, получающих международную гуманитарную помощь, а также стран-доноров по программам Организации Объединенных Наций.</w:t>
            </w:r>
            <w:br/>
            <w:r>
              <w:rPr/>
              <w:t xml:space="preserve"> </w:t>
            </w:r>
            <w:br/>
            <w:r>
              <w:rPr/>
              <w:t xml:space="preserve"> Обсуждались вопросы взаимодействия при крупномасштабных природных бедствиях, рекомендации по дальнейшему укреплению гуманитарного реагирования и оптимизации использования ресурсов. Ведущие эксперты в области предупреждения и ликвидации катастроф из национальных чрезвычайных ведомств и международных организаций выступили с докладами по ряду ключевых вопросов, включая координацию иностранных национальных поисково-спасательных подразделений, действия международных экстренных медицинских бригад, формирование глобальной сети центров управления в кризисных ситуациях и пр.</w:t>
            </w:r>
            <w:br/>
            <w:r>
              <w:rPr/>
              <w:t xml:space="preserve"> </w:t>
            </w:r>
            <w:br/>
            <w:r>
              <w:rPr/>
              <w:t xml:space="preserve"> Также участники конференции внесли предложения, корректирующие проект под названием «Что необходимо делать и чего следует избегать при международном реагировании на катастрофы».</w:t>
            </w:r>
            <w:br/>
            <w:r>
              <w:rPr/>
              <w:t xml:space="preserve"> </w:t>
            </w:r>
            <w:br/>
            <w:r>
              <w:rPr/>
              <w:t xml:space="preserve"> В ходе конференции представители чрезвычайных служб ознакомились с примерами практического опыта и соответствующими выводами, полученными в ходе ликвидации различных крупномасштабных бедствий, таких, как землетрясение в Чили, Мексике, Непале.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2025-04-20T22:50:59+03:00</dcterms:created>
  <dcterms:modified xsi:type="dcterms:W3CDTF">2025-04-20T22:50:59+03:00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