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Таланты Калмыкии высоко оценили в Крыму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Таланты Калмыкии высоко оценили в Крыму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Накануне в г. Евпатория в детском лагере им. Ю. Гагарина состоялся финал Всероссийского конкурса юных дарований в Южном федеральном округе «Таланты и поклонники». </w:t>
            </w:r>
            <w:br/>
            <w:r>
              <w:rPr/>
              <w:t xml:space="preserve"> </w:t>
            </w:r>
            <w:br/>
            <w:r>
              <w:rPr/>
              <w:t xml:space="preserve"> Фестиваль «Таланты и поклонники» не первый год проводится в рамках программы патриотического воспитания граждан Российской Федерации и уже стал значимым мероприятием. Традиционно фестиваль проводится под эгидой МЧС России, а также при участии Министерства образования России и Центрального совета Всероссийского добровольного пожарного общества.</w:t>
            </w:r>
            <w:br/>
            <w:r>
              <w:rPr/>
              <w:t xml:space="preserve"> </w:t>
            </w:r>
            <w:br/>
            <w:r>
              <w:rPr/>
              <w:t xml:space="preserve"> Более 80 конкурсантов из 7 субъектов ЮФО представили свое мастерство в нескольких номинациях: театральное, вокальное и хореографическое искусство, народная или бардовская песня.</w:t>
            </w:r>
            <w:br/>
            <w:r>
              <w:rPr/>
              <w:t xml:space="preserve"> </w:t>
            </w:r>
            <w:br/>
            <w:r>
              <w:rPr/>
              <w:t xml:space="preserve"> Республики Калмыкия также представила свои таланты. Финал состоялся в Доме культуры детского лагеря им. Ю. Гагарина.</w:t>
            </w:r>
            <w:br/>
            <w:r>
              <w:rPr/>
              <w:t xml:space="preserve"> </w:t>
            </w:r>
            <w:br/>
            <w:r>
              <w:rPr/>
              <w:t xml:space="preserve"> В фестивале принимают участие обучающиеся и воспитанники общеобразовательных учреждений, учреждений дополнительного образования, детских домов, школ-интернатов, учреждений начального профессионального образования, дошкольных и специальных учебных учреждений в возрасте от 7 до 17 лет. При этом в конкурсе могут участвовать как сольный исполнитель, так и целый коллектив.</w:t>
            </w:r>
            <w:br/>
            <w:r>
              <w:rPr/>
              <w:t xml:space="preserve"> </w:t>
            </w:r>
            <w:br/>
            <w:r>
              <w:rPr/>
              <w:t xml:space="preserve"> Жюри оценивало художественную самодеятельность, учитывая актуальность и оригинальность репертуара, мастерство и технику исполнения, артистизм, а также индивидуальность при выборе костюмов и реквизита.</w:t>
            </w:r>
            <w:br/>
            <w:r>
              <w:rPr/>
              <w:t xml:space="preserve"> </w:t>
            </w:r>
            <w:br/>
            <w:r>
              <w:rPr/>
              <w:t xml:space="preserve"> Так в номинации «Вокальное искусство» направление «Эстрадное пение» наши земляки Кирилл Емцев и  Вероника Градиль заняли 1 и 2 место соответственно.</w:t>
            </w:r>
            <w:br/>
            <w:r>
              <w:rPr/>
              <w:t xml:space="preserve"> </w:t>
            </w:r>
            <w:br/>
            <w:r>
              <w:rPr/>
              <w:t xml:space="preserve"> А ансамбль «Веселая карусель»  занял 1 место в номинации «Хореографическое искусство».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2025-04-21T01:49:43+03:00</dcterms:created>
  <dcterms:modified xsi:type="dcterms:W3CDTF">2025-04-21T01:49:43+03:00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