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От Калмыцкого ЦГМС поступило штормовое предупреждение:С 18 часов 12 июля до 18 часов 13 июля 2018 года местами по республике ожидается небольшой и умеренный дождь, гроза, в отдельных районах сильный дождь. Ветер северной четверти 7-12 м/с, при грозах  порывы 17-22 м/с.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вероятность возникновение чрезвычайных ситуаций и происшествий, не выше межмуниципального характера,  связанных с подтоплением пониженных участков, не имеющих естественного стока воды, нарушением работы дренажно-коллекторных и ливневых систем; порывами линий связи и электропередач, отключением трансформаторных подстанций в результате перехлеста проводов, повреждением разрядами атмосферного электричества (молнии) объектов, не оборудованных молнезащитой (громоотводами); нарушением систем жизнеобеспечения населения, затруднением в работе всех видов транспорта(Источник ЧС и происшествий – сильные дожди в сочетании с грозой, град, шквалистый ветер).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при грозе:</w:t>
            </w:r>
            <w:br/>
            <w:r>
              <w:rPr/>
              <w:t xml:space="preserve"> </w:t>
            </w:r>
            <w:br/>
            <w:r>
              <w:rPr/>
              <w:t xml:space="preserve"> Чтобы избежать поражения молнией, соблюдайте следующие правила.</w:t>
            </w:r>
            <w:br/>
            <w:r>
              <w:rPr/>
              <w:t xml:space="preserve"> </w:t>
            </w:r>
            <w:br/>
            <w:r>
              <w:rPr/>
              <w:t xml:space="preserve"> Если вы в доме, то:</w:t>
            </w:r>
            <w:br/>
            <w:r>
              <w:rPr/>
              <w:t xml:space="preserve"> </w:t>
            </w:r>
            <w:br/>
            <w:r>
              <w:rPr/>
              <w:t xml:space="preserve"> - по возможности не выходите из дома, закройте окна и дымоходы во избежание сквозняка;</w:t>
            </w:r>
            <w:br/>
            <w:r>
              <w:rPr/>
              <w:t xml:space="preserve"> </w:t>
            </w:r>
            <w:br/>
            <w:r>
              <w:rPr/>
              <w:t xml:space="preserve"> во время грозы следует держаться подальше от электропроводки, антенн;</w:t>
            </w:r>
            <w:br/>
            <w:r>
              <w:rPr/>
              <w:t xml:space="preserve"> </w:t>
            </w:r>
            <w:br/>
            <w:r>
              <w:rPr/>
              <w:t xml:space="preserve"> отключите радио и телевизор, избегайте использования телефона и электроприборов.</w:t>
            </w:r>
            <w:br/>
            <w:r>
              <w:rPr/>
              <w:t xml:space="preserve"> </w:t>
            </w:r>
            <w:br/>
            <w:r>
              <w:rPr/>
              <w:t xml:space="preserve"> Если вы на открытой местности:</w:t>
            </w:r>
            <w:br/>
            <w:r>
              <w:rPr/>
              <w:t xml:space="preserve"> </w:t>
            </w:r>
            <w:br/>
            <w:r>
              <w:rPr/>
              <w:t xml:space="preserve"> - не прячьтесь под высокие деревья (особенно одинокие);</w:t>
            </w:r>
            <w:br/>
            <w:r>
              <w:rPr/>
              <w:t xml:space="preserve"> </w:t>
            </w:r>
            <w:br/>
            <w:r>
              <w:rPr/>
              <w:t xml:space="preserve"> - при отсутствии укрытия следует лечь на землю или присесть в сухую яму, траншею;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нельзя купаться в водоемах;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не следует бегать, ездить на велосипеде;</w:t>
            </w:r>
            <w:br/>
            <w:r>
              <w:rPr/>
              <w:t xml:space="preserve"> </w:t>
            </w:r>
            <w:br/>
            <w:r>
              <w:rPr/>
              <w:t xml:space="preserve"> - если вы находитесь на возвышенности, спуститесь вниз;</w:t>
            </w:r>
            <w:br/>
            <w:r>
              <w:rPr/>
              <w:t xml:space="preserve"> </w:t>
            </w:r>
            <w:br/>
            <w:r>
              <w:rPr/>
              <w:t xml:space="preserve"> - если вы во время грозы едете в автомобиле, остановитесь и закройте окна, оставайтесь в автомобиле.</w:t>
            </w:r>
            <w:br/>
            <w:r>
              <w:rPr/>
              <w:t xml:space="preserve"> </w:t>
            </w:r>
            <w:br/>
            <w:r>
              <w:rPr/>
              <w:t xml:space="preserve"> Если ударила молния:</w:t>
            </w:r>
            <w:br/>
            <w:r>
              <w:rPr/>
              <w:t xml:space="preserve"> </w:t>
            </w:r>
            <w:br/>
            <w:r>
              <w:rPr/>
              <w:t xml:space="preserve"> - прежде всего, потерпевшего необходимо раздеть, облить голову холодной водой и, по возможности, обернуть тело мокрым холодным покрывалом;</w:t>
            </w:r>
            <w:br/>
            <w:r>
              <w:rPr/>
              <w:t xml:space="preserve"> </w:t>
            </w:r>
            <w:br/>
            <w:r>
              <w:rPr/>
              <w:t xml:space="preserve"> - если человек еще не пришел в себя, необходимо сделать искусственное дыхание «рот в рот» и как можно быстрее вызвать медицинскую помощь.</w:t>
            </w:r>
            <w:br/>
            <w:r>
              <w:rPr/>
              <w:t xml:space="preserve"> </w:t>
            </w:r>
            <w:br/>
            <w:r>
              <w:rPr/>
              <w:t xml:space="preserve">  Рекомендации для населения при сильном ветре:</w:t>
            </w:r>
            <w:br/>
            <w:r>
              <w:rPr/>
              <w:t xml:space="preserve"> </w:t>
            </w:r>
            <w:br/>
            <w:r>
              <w:rPr/>
              <w:t xml:space="preserve"> Опасность для людей при сильном ветре заключается в разрушении дорожных и мостовых покрытий, сооружений, воздушных линий электропередачи и связи, наземных трубопроводов, а также поражении людей обломками разрушенных сооружений, осколками стекол, летящими с большой скоростью. </w:t>
            </w:r>
            <w:br/>
            <w:r>
              <w:rPr/>
              <w:t xml:space="preserve"> </w:t>
            </w:r>
            <w:br/>
            <w:r>
              <w:rPr/>
              <w:t xml:space="preserve"> Если сильный ветер застал вас в здании, отойдите от окон и займите безопасное место у стен внутренних помещений, в коридоре, у встроенных шкафов, в ванных комнатах, туалете, кладовых, в прочных шкафах, под столами. Погасите огонь в печах, отключите электроэнергию, закройте краны на газовых сетях. В темное время суток используйте фонари, лампы, свечи. По возможности, находитесь в заглубленном укрытии, в убежищах, погребах и т.п. </w:t>
            </w:r>
            <w:br/>
            <w:r>
              <w:rPr/>
              <w:t xml:space="preserve"> </w:t>
            </w:r>
            <w:br/>
            <w:r>
              <w:rPr/>
              <w:t xml:space="preserve"> Если сильный ветер застал Вас на улицах населенного пункта, держитесь как можно дальше от легких построек, зданий, мостов, эстакад, линий электропередачи, мачт, деревьев, рек, озер и промышленных объектов. Для защиты от летящих обломков и осколков стекла используйте листы фанеры, картонные и пластмассовые ящики, доски и другие подручные средства. Старайтесь быстрее укрыться в подвалах, погребах и противорадиационных укрытиях, имеющихся в населенных пунктах. Не заходите в поврежденные здания, так как они могут обрушиться при новых порывах ветра.</w:t>
            </w:r>
            <w:br/>
            <w:r>
              <w:rPr/>
              <w:t xml:space="preserve"> </w:t>
            </w:r>
            <w:br/>
            <w:r>
              <w:rPr/>
              <w:t xml:space="preserve"> Будьте внимательны и осторожны!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 01,101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2025-04-20T17:39:17+03:00</dcterms:created>
  <dcterms:modified xsi:type="dcterms:W3CDTF">2025-04-20T17:39:17+03:00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