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 ухудшении метеоусловий (усиление ветра)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 ухудшении метеоусловий (усиление ветра)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«Калмыцкий ЦГМС»:  1 и 2 марта по Республике Калмыкия и в  г. Элиста ожидается усиление ветра западной четверти до 18-23 м/с, 1 марта в  западных районах порывы до 25 м/с.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1. Держать включенными радиоприемники, телевизоры, следить за новостными блоками и передаваемой. информацией для населения.</w:t>
            </w:r>
            <w:br/>
            <w:r>
              <w:rPr/>
              <w:t xml:space="preserve"> </w:t>
            </w:r>
            <w:br/>
            <w:r>
              <w:rPr/>
              <w:t xml:space="preserve"> 2. В помещениях закрыть оконные рамы, форточки, люки чердаков.</w:t>
            </w:r>
            <w:br/>
            <w:r>
              <w:rPr/>
              <w:t xml:space="preserve"> </w:t>
            </w:r>
            <w:br/>
            <w:r>
              <w:rPr/>
              <w:t xml:space="preserve"> 3. Участникам дорожного движения быть внимательными, соблюдать бдительность при движении на пешеходных переходах, перекрестках, остановках общественного транспорта, при объездах луж.</w:t>
            </w:r>
            <w:br/>
            <w:r>
              <w:rPr/>
              <w:t xml:space="preserve"> </w:t>
            </w:r>
            <w:br/>
            <w:r>
              <w:rPr/>
              <w:t xml:space="preserve"> 4. Для предотвращения подтопления жилых домов и придомовых территорий провести очистку водоотводных канав.</w:t>
            </w:r>
            <w:br/>
            <w:r>
              <w:rPr/>
              <w:t xml:space="preserve"> </w:t>
            </w:r>
            <w:br/>
            <w:r>
              <w:rPr/>
              <w:t xml:space="preserve"> 5. Автовладельцам правильно выбирать места парковки транспортных средств. При сильных дождях возможно подтопление низменных мест, заранее планировать пути объезда.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Если вы оказались в чрезвычайной ситуации и вашей жизни угрожает опасность, звоните в службу спасения 01 или 101 по мобильному телефону (звонок бесплатный).</w:t>
            </w:r>
            <w:br/>
            <w:r>
              <w:rPr/>
              <w:t xml:space="preserve"> </w:t>
            </w:r>
            <w:br/>
            <w:r>
              <w:rPr/>
              <w:t xml:space="preserve"> Берегите себя и своих близких!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2025-04-20T20:26:05+03:00</dcterms:created>
  <dcterms:modified xsi:type="dcterms:W3CDTF">2025-04-20T20:26:05+03:00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