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Вопросы правоприменительной практики в сфере надзорной деятельности обсудили в Элисте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Вопросы правоприменительной практики в сфере надзорной деятельности обсудили в Элисте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своем докладе о результатах обобщения и анализа правоприменительной практики управления надзорной деятельности и профилактической работы за 1 полугодие 2019 года доложил начальник отдела надзорной деятельности и профилактической работы по Элисте Сергей Коробейников. Он сообщил, что на территории республики за I полугодие 2019 года зарегистрировано 815 пожаров, из них: 115 техногенных, 369 возгораний сухой растительности, 331 случай горения мусора. В результате этих пожаров погибло 7 человек (Целинный район - 2, Малодербетовский район – 3, Сарпинский район – 1, Приютненский район - 1), АППГ – 5, увеличение на 2 случая или 40%.</w:t>
            </w:r>
            <w:br/>
            <w:r>
              <w:rPr/>
              <w:t xml:space="preserve"> За первое полугодие 2019 инспекторским составом проведена 191 проверка выполнения обязательных требований в области пожарной безопасности. По итогам проверок вручено 88 предписаний. Предписаниями ГПН руководителям предприятий, организаций и учреждений к исполнению предложено 619 противопожарных мероприятий. За совершение правонарушений составлено 143 протоколов об административных правонарушениях, из них в отношении физических лиц – 88 протоколов, в отношении юридических лиц – 55 протоколов. По итогам проверок подготовлено и направлено 685 информаций о противопожарном состоянии проверенных объектов.</w:t>
            </w:r>
            <w:br/>
            <w:r>
              <w:rPr/>
              <w:t xml:space="preserve">          В целях предупреждения пожаров, недопущения гибели и травмирования людей на них, основное внимание уделено пожарно-профилактическим мероприятиям в жилом секторе республики, в первую очередь в местах проживания многодетных семей, а также семей, ведущих асоциальный образ жизни. Так, с начала года проведено 1694 подворовых обходов и 126 сходов граждан, на которых проинструктировано 3295 человек. По результатам проведенных профилактических мероприятий распространено 3954 памяток, листовок, направленных на доведение требований пожарной безопасности и безопасной эксплуатации газового оборудования. На сегодняшний день установлено 116 автономных пожарных извещателей в 28 неблагополучных семьях с детьми.</w:t>
            </w:r>
            <w:br/>
            <w:r>
              <w:rPr/>
              <w:t xml:space="preserve">           В рамках сезонной профилактической операции «Лето» организован контроль мер противопожарного обустройства населённых пунктов, садоводческих объединений и иных объектов от распространения природных пожаров. В соответствии с поручением заместителя Председателя Правительства Российской Федерации Ю.И. Борисова от 29.01.2019№ЮБ-П4-628, Главным управлением проведена работа по проведению внеплановых проверок органов местного самоуправления Республики Калмыкия, в рамках которых особое внимание было уделено подготовке к пожароопасному сезону 2019 года. Всего проведено 107 мероприятий по контролю. По результатам проверок выдано 45 предписаний об устранении выявленных нарушений требований пожарной безопасности, которыми к исполнению предложено 188 мероприятий. Составлено 48 протоколов об административных правонарушениях. </w:t>
            </w:r>
            <w:br/>
            <w:r>
              <w:rPr/>
              <w:t xml:space="preserve"> Также, в 2019 году в детской оздоровительной компании на территории республики запланировано задействовать 119 объектов из них 114 лагерей дневного пребывания (в школах), 5 стационарных учреждений (детские оздоровительные лагеря «Березра» Городовиковского района, «Сайгачонок» Целинного района, «Родничок» Кетченеровского района, «Салют» Сарпинского района, а также 1 учреждение круглогодичного действия МУП «Районный пансионат «Сюмин Булг» в п. Цаган-Аман, Юстинского района). В рамках сезонной профилактической операции «Отдых» проведены профилактические обследования всех 119 объектов. пребывания республики завершилась 23.06.2019. В оздоровительной кампании принимали участие 13218 детей. Пожаров и других чрезвычайных ситуаций в лагерях дневного пребывания за время их работы не произошло.</w:t>
            </w:r>
            <w:br/>
            <w:r>
              <w:rPr/>
              <w:t xml:space="preserve">      Кроме этого в первом полугодии 2019 года: </w:t>
            </w:r>
            <w:br/>
            <w:r>
              <w:rPr/>
              <w:t xml:space="preserve"> - по инициативе Главного управления разработано и утверждено распоряжение Правительства Республики Калмыкия (от 25.03.2019 № 87-р) «О подготовке к весенне-летнему пожароопасному периоду 2019 года». Распоряжением утверждён перечень населенных пунктов, подверженных угрозе природных пожаров, определены мероприятия, направленные на защиту населенных пунктов от угрозы перехода на них природных пожаров;</w:t>
            </w:r>
            <w:br/>
            <w:r>
              <w:rPr/>
              <w:t xml:space="preserve"> - в прокуратуре республики принято участие в межведомственном семинаре по вопросу: «Планирование плановых проверок в отношении юридических лиц и индивидуальных предпринимателей», а также в межведомственной рабочей группе по обеспечению законности в сфере уголовно-правовой статистики.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2025-04-20T19:49:20+03:00</dcterms:created>
  <dcterms:modified xsi:type="dcterms:W3CDTF">2025-04-20T19:49:20+03:00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