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Онлайн-опрос об оценке организации работы по противодействию коррупции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Онлайн-опрос об оценке организации работы по противодействию коррупции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официальном сайте Главного управления МЧС России по Республике Калмыкия в разделе «Противодействие коррупции» с 15 октября по 15 ноября 2019 года будет проходить онлайн-опрос, где каждый гражданин в режиме реального времени может оценить уровень проводимой региональным чрезвычайным ведомством работы в сфере профилактики коррупционных и иных правонарушений, отдав свой голос за один из предложенных вариантов ответа:«высокий», «средний» или «низкий» на вопрос: «Как Вы оцениваете работу, проводимую подразделением по противодействию коррупции?»</w:t>
            </w:r>
            <w:br/>
            <w:r>
              <w:rPr/>
              <w:t xml:space="preserve"> </w:t>
            </w:r>
            <w:br/>
            <w:r>
              <w:rPr/>
              <w:t xml:space="preserve"> Результаты опроса после его завершения будут в открытом доступе размещены в подразделе «Противодействие коррупции».</w:t>
            </w:r>
            <w:br/>
            <w:r>
              <w:rPr/>
              <w:t xml:space="preserve"> </w:t>
            </w:r>
            <w:br/>
            <w:r>
              <w:rPr/>
              <w:t xml:space="preserve"> Мнение и голос граждан имеют важное значение для обеспечения эффективных мер по предупреждению и пресечению предпосылок и условий, способствующих возникновению коррупционных проявлений со стороны сотрудников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В опросе может принять участие любой желающий. Полученные сведения будут использованы в целях совершенствования организации противодействия коррупции, а также повысят открытость и прозрачность проводимой работы.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в целях реализации антикоррупционных мероприятий, проводимых Главным управлением МЧС России по Республике Калмыкия, повышения эффективности обеспечения соблюдения личным составом МЧС России запретов, ограничений, обязательств и правил служебного поведения, формирования в обществе нетерпимости к коррупционному поведению  функционирует круглосуточно «телефон доверия» -  8(84722) 9-99-99. Он создан не только для оказания консультационной помощи населению, но также в целях получения информации о недостатках в работе, фактах нарушений служебной дисциплины и законности со стороны сотрудников Главного управления.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2025-04-21T01:17:27+03:00</dcterms:created>
  <dcterms:modified xsi:type="dcterms:W3CDTF">2025-04-21T01:17:27+03:00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